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5C" w:rsidRDefault="00C261E0" w:rsidP="00C261E0">
      <w:pPr>
        <w:ind w:left="142" w:right="197"/>
        <w:jc w:val="center"/>
        <w:rPr>
          <w:rFonts w:ascii="Century Gothic" w:hAnsi="Century Gothic"/>
          <w:b/>
          <w:sz w:val="22"/>
          <w:szCs w:val="22"/>
          <w:u w:val="single"/>
        </w:rPr>
      </w:pPr>
      <w:r w:rsidRPr="0071675C">
        <w:rPr>
          <w:rFonts w:ascii="Times New Roman" w:eastAsia="Calibri" w:hAnsi="Times New Roman"/>
          <w:noProof/>
          <w:szCs w:val="24"/>
          <w:lang w:val="fr-FR" w:eastAsia="fr-FR"/>
        </w:rPr>
        <w:drawing>
          <wp:anchor distT="0" distB="0" distL="114300" distR="114300" simplePos="0" relativeHeight="251661312" behindDoc="0" locked="0" layoutInCell="1" allowOverlap="1" wp14:anchorId="026AA233" wp14:editId="4FDD2E8E">
            <wp:simplePos x="0" y="0"/>
            <wp:positionH relativeFrom="column">
              <wp:posOffset>1282065</wp:posOffset>
            </wp:positionH>
            <wp:positionV relativeFrom="paragraph">
              <wp:posOffset>-158750</wp:posOffset>
            </wp:positionV>
            <wp:extent cx="4260850" cy="551815"/>
            <wp:effectExtent l="0" t="0" r="6350" b="635"/>
            <wp:wrapNone/>
            <wp:docPr id="4"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85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1E0" w:rsidRDefault="00C261E0" w:rsidP="00C261E0">
      <w:pPr>
        <w:ind w:left="142" w:right="197"/>
        <w:jc w:val="center"/>
        <w:rPr>
          <w:rFonts w:ascii="Century Gothic" w:hAnsi="Century Gothic"/>
          <w:b/>
          <w:sz w:val="22"/>
          <w:szCs w:val="22"/>
          <w:u w:val="single"/>
        </w:rPr>
      </w:pPr>
    </w:p>
    <w:p w:rsidR="00C261E0" w:rsidRPr="00C261E0" w:rsidRDefault="00C261E0" w:rsidP="00C261E0">
      <w:pPr>
        <w:spacing w:line="276" w:lineRule="auto"/>
        <w:ind w:left="142" w:right="197"/>
        <w:jc w:val="center"/>
        <w:rPr>
          <w:rFonts w:ascii="Century Gothic" w:hAnsi="Century Gothic"/>
          <w:b/>
          <w:sz w:val="22"/>
          <w:szCs w:val="22"/>
          <w:u w:val="single"/>
        </w:rPr>
      </w:pPr>
    </w:p>
    <w:p w:rsidR="0071675C" w:rsidRPr="00C261E0" w:rsidRDefault="0071675C" w:rsidP="00C261E0">
      <w:pPr>
        <w:spacing w:line="276" w:lineRule="auto"/>
        <w:ind w:left="142" w:right="197"/>
        <w:jc w:val="center"/>
        <w:rPr>
          <w:rFonts w:ascii="Century Gothic" w:hAnsi="Century Gothic"/>
          <w:b/>
          <w:sz w:val="44"/>
          <w:szCs w:val="44"/>
        </w:rPr>
      </w:pPr>
      <w:r w:rsidRPr="00C261E0">
        <w:rPr>
          <w:rFonts w:ascii="Century Gothic" w:hAnsi="Century Gothic"/>
          <w:b/>
          <w:sz w:val="44"/>
          <w:szCs w:val="44"/>
        </w:rPr>
        <w:t>Supporting Children with Medical Needs Policy</w:t>
      </w:r>
    </w:p>
    <w:p w:rsidR="0071675C" w:rsidRPr="00C261E0" w:rsidRDefault="0071675C" w:rsidP="00C261E0">
      <w:pPr>
        <w:spacing w:line="276" w:lineRule="auto"/>
        <w:ind w:left="142" w:right="197"/>
        <w:jc w:val="center"/>
        <w:rPr>
          <w:rFonts w:ascii="Century Gothic" w:hAnsi="Century Gothic"/>
          <w:b/>
          <w:sz w:val="28"/>
          <w:szCs w:val="28"/>
        </w:rPr>
      </w:pPr>
      <w:r w:rsidRPr="00C261E0">
        <w:rPr>
          <w:rFonts w:ascii="Century Gothic" w:hAnsi="Century Gothic"/>
          <w:b/>
          <w:sz w:val="28"/>
          <w:szCs w:val="28"/>
        </w:rPr>
        <w:t>(</w:t>
      </w:r>
      <w:proofErr w:type="gramStart"/>
      <w:r w:rsidRPr="00C261E0">
        <w:rPr>
          <w:rFonts w:ascii="Century Gothic" w:hAnsi="Century Gothic"/>
          <w:b/>
          <w:i/>
          <w:sz w:val="28"/>
          <w:szCs w:val="28"/>
        </w:rPr>
        <w:t>including</w:t>
      </w:r>
      <w:proofErr w:type="gramEnd"/>
      <w:r w:rsidRPr="00C261E0">
        <w:rPr>
          <w:rFonts w:ascii="Century Gothic" w:hAnsi="Century Gothic"/>
          <w:b/>
          <w:i/>
          <w:sz w:val="28"/>
          <w:szCs w:val="28"/>
        </w:rPr>
        <w:t xml:space="preserve"> Administering of Medicines and First Aid</w:t>
      </w:r>
      <w:r w:rsidRPr="00C261E0">
        <w:rPr>
          <w:rFonts w:ascii="Century Gothic" w:hAnsi="Century Gothic"/>
          <w:b/>
          <w:sz w:val="28"/>
          <w:szCs w:val="28"/>
        </w:rPr>
        <w:t>)</w:t>
      </w:r>
    </w:p>
    <w:p w:rsidR="0071675C" w:rsidRPr="0071675C" w:rsidRDefault="0071675C" w:rsidP="00C261E0">
      <w:pPr>
        <w:spacing w:line="276" w:lineRule="auto"/>
        <w:rPr>
          <w:rFonts w:ascii="Times New Roman" w:eastAsia="Calibri" w:hAnsi="Times New Roman"/>
          <w:szCs w:val="24"/>
          <w:lang w:eastAsia="en-GB"/>
        </w:rPr>
      </w:pPr>
    </w:p>
    <w:p w:rsidR="0071675C" w:rsidRPr="0071675C" w:rsidRDefault="0071675C" w:rsidP="00C261E0">
      <w:pPr>
        <w:spacing w:line="276" w:lineRule="auto"/>
        <w:jc w:val="center"/>
        <w:rPr>
          <w:rFonts w:ascii="Century Gothic" w:eastAsia="Calibri" w:hAnsi="Century Gothic"/>
          <w:szCs w:val="24"/>
          <w:lang w:eastAsia="en-GB"/>
        </w:rPr>
      </w:pPr>
      <w:r w:rsidRPr="0071675C">
        <w:rPr>
          <w:rFonts w:ascii="Century Gothic" w:eastAsia="Calibri" w:hAnsi="Century Gothic"/>
          <w:szCs w:val="24"/>
          <w:lang w:eastAsia="en-GB"/>
        </w:rPr>
        <w:t xml:space="preserve">Policy </w:t>
      </w:r>
      <w:r w:rsidR="00C261E0">
        <w:rPr>
          <w:rFonts w:ascii="Century Gothic" w:eastAsia="Calibri" w:hAnsi="Century Gothic"/>
          <w:szCs w:val="24"/>
          <w:lang w:eastAsia="en-GB"/>
        </w:rPr>
        <w:t xml:space="preserve">reviewed by Director of Inclusion June 2023. </w:t>
      </w:r>
      <w:proofErr w:type="gramStart"/>
      <w:r w:rsidR="00C261E0">
        <w:rPr>
          <w:rFonts w:ascii="Century Gothic" w:eastAsia="Calibri" w:hAnsi="Century Gothic"/>
          <w:szCs w:val="24"/>
          <w:lang w:eastAsia="en-GB"/>
        </w:rPr>
        <w:t>Approved by Trust Board July 2023.</w:t>
      </w:r>
      <w:proofErr w:type="gramEnd"/>
    </w:p>
    <w:p w:rsidR="0071675C" w:rsidRPr="0071675C" w:rsidRDefault="0071675C" w:rsidP="00C261E0">
      <w:pPr>
        <w:spacing w:line="276" w:lineRule="auto"/>
        <w:rPr>
          <w:rFonts w:ascii="Times New Roman" w:eastAsia="Calibri" w:hAnsi="Times New Roman"/>
          <w:szCs w:val="24"/>
          <w:lang w:eastAsia="en-GB"/>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0"/>
      </w:tblGrid>
      <w:tr w:rsidR="0071675C" w:rsidRPr="0071675C" w:rsidTr="00D06F3E">
        <w:trPr>
          <w:trHeight w:val="568"/>
        </w:trPr>
        <w:tc>
          <w:tcPr>
            <w:tcW w:w="10520" w:type="dxa"/>
            <w:shd w:val="clear" w:color="auto" w:fill="C6D9F1"/>
            <w:vAlign w:val="center"/>
          </w:tcPr>
          <w:p w:rsidR="0071675C" w:rsidRPr="00C261E0" w:rsidRDefault="0071675C" w:rsidP="00C261E0">
            <w:pPr>
              <w:spacing w:line="276" w:lineRule="auto"/>
              <w:rPr>
                <w:rFonts w:ascii="Century Gothic" w:eastAsia="Calibri" w:hAnsi="Century Gothic"/>
                <w:b/>
                <w:sz w:val="21"/>
                <w:szCs w:val="21"/>
                <w:lang w:eastAsia="en-GB"/>
              </w:rPr>
            </w:pPr>
            <w:r w:rsidRPr="00C261E0">
              <w:rPr>
                <w:rFonts w:ascii="Century Gothic" w:eastAsia="Calibri" w:hAnsi="Century Gothic"/>
                <w:b/>
                <w:sz w:val="21"/>
                <w:szCs w:val="21"/>
                <w:lang w:eastAsia="en-GB"/>
              </w:rPr>
              <w:t>Supporting Children with medical needs and ensuring appropriate first aid is everyone’s responsibility.</w:t>
            </w:r>
          </w:p>
        </w:tc>
      </w:tr>
      <w:tr w:rsidR="0071675C" w:rsidRPr="0071675C" w:rsidTr="00D06F3E">
        <w:trPr>
          <w:trHeight w:val="1338"/>
        </w:trPr>
        <w:tc>
          <w:tcPr>
            <w:tcW w:w="10520" w:type="dxa"/>
            <w:shd w:val="clear" w:color="auto" w:fill="auto"/>
            <w:vAlign w:val="center"/>
          </w:tcPr>
          <w:p w:rsidR="00060072" w:rsidRDefault="0071675C" w:rsidP="00C261E0">
            <w:pPr>
              <w:spacing w:line="276" w:lineRule="auto"/>
              <w:rPr>
                <w:rFonts w:ascii="Century Gothic" w:eastAsia="Calibri" w:hAnsi="Century Gothic"/>
                <w:sz w:val="22"/>
                <w:szCs w:val="22"/>
                <w:lang w:eastAsia="en-GB"/>
              </w:rPr>
            </w:pPr>
            <w:r w:rsidRPr="0071675C">
              <w:rPr>
                <w:rFonts w:ascii="Century Gothic" w:eastAsia="Calibri" w:hAnsi="Century Gothic"/>
                <w:sz w:val="22"/>
                <w:szCs w:val="22"/>
                <w:lang w:eastAsia="en-GB"/>
              </w:rPr>
              <w:t xml:space="preserve">The following policy and guidance applies in its entirety to all schools in the trust. However, each school will have their own </w:t>
            </w:r>
            <w:r>
              <w:rPr>
                <w:rFonts w:ascii="Century Gothic" w:eastAsia="Calibri" w:hAnsi="Century Gothic"/>
                <w:sz w:val="22"/>
                <w:szCs w:val="22"/>
                <w:lang w:eastAsia="en-GB"/>
              </w:rPr>
              <w:t xml:space="preserve">individualised methods of recording, medicine storage, ratios of First </w:t>
            </w:r>
          </w:p>
          <w:p w:rsidR="0071675C" w:rsidRPr="0071675C" w:rsidRDefault="0071675C" w:rsidP="00C261E0">
            <w:pPr>
              <w:spacing w:line="276" w:lineRule="auto"/>
              <w:rPr>
                <w:rFonts w:ascii="Century Gothic" w:eastAsia="Calibri" w:hAnsi="Century Gothic"/>
                <w:sz w:val="22"/>
                <w:szCs w:val="22"/>
                <w:lang w:eastAsia="en-GB"/>
              </w:rPr>
            </w:pPr>
            <w:r>
              <w:rPr>
                <w:rFonts w:ascii="Century Gothic" w:eastAsia="Calibri" w:hAnsi="Century Gothic"/>
                <w:sz w:val="22"/>
                <w:szCs w:val="22"/>
                <w:lang w:eastAsia="en-GB"/>
              </w:rPr>
              <w:t xml:space="preserve">Aid trained staff etc. </w:t>
            </w:r>
            <w:r w:rsidRPr="0071675C">
              <w:rPr>
                <w:rFonts w:ascii="Century Gothic" w:eastAsia="Calibri" w:hAnsi="Century Gothic"/>
                <w:sz w:val="22"/>
                <w:szCs w:val="22"/>
                <w:lang w:eastAsia="en-GB"/>
              </w:rPr>
              <w:t xml:space="preserve">This policy should be considered in conjunction with these and with the contextual information below for each school. </w:t>
            </w:r>
          </w:p>
        </w:tc>
      </w:tr>
    </w:tbl>
    <w:p w:rsidR="0071675C" w:rsidRPr="00C261E0" w:rsidRDefault="0071675C" w:rsidP="00C261E0">
      <w:pPr>
        <w:spacing w:line="276" w:lineRule="auto"/>
        <w:rPr>
          <w:rFonts w:ascii="Century Gothic" w:eastAsia="Calibri" w:hAnsi="Century Gothic"/>
          <w:sz w:val="21"/>
          <w:szCs w:val="21"/>
          <w:lang w:eastAsia="en-GB"/>
        </w:rPr>
      </w:pPr>
    </w:p>
    <w:p w:rsidR="0071675C" w:rsidRPr="00C261E0" w:rsidRDefault="0071675C" w:rsidP="00C261E0">
      <w:pPr>
        <w:spacing w:after="200" w:line="276" w:lineRule="auto"/>
        <w:ind w:right="197"/>
        <w:rPr>
          <w:rFonts w:ascii="Century Gothic" w:hAnsi="Century Gothic" w:cs="Arial"/>
          <w:b/>
          <w:bCs/>
          <w:color w:val="000000"/>
          <w:sz w:val="21"/>
          <w:szCs w:val="21"/>
        </w:rPr>
      </w:pPr>
      <w:r w:rsidRPr="00C261E0">
        <w:rPr>
          <w:rFonts w:ascii="Century Gothic" w:hAnsi="Century Gothic" w:cs="Arial"/>
          <w:b/>
          <w:bCs/>
          <w:color w:val="000000"/>
          <w:sz w:val="21"/>
          <w:szCs w:val="21"/>
          <w:u w:val="single"/>
        </w:rPr>
        <w:t>Introduction</w:t>
      </w:r>
      <w:r w:rsidRPr="00C261E0">
        <w:rPr>
          <w:rFonts w:ascii="Century Gothic" w:hAnsi="Century Gothic" w:cs="Arial"/>
          <w:b/>
          <w:bCs/>
          <w:color w:val="000000"/>
          <w:sz w:val="21"/>
          <w:szCs w:val="21"/>
        </w:rPr>
        <w:t>:</w:t>
      </w:r>
    </w:p>
    <w:p w:rsidR="00463484" w:rsidRPr="00C261E0" w:rsidRDefault="0071675C" w:rsidP="00C261E0">
      <w:pPr>
        <w:spacing w:after="200" w:line="276" w:lineRule="auto"/>
        <w:ind w:right="197"/>
        <w:rPr>
          <w:rFonts w:ascii="Century Gothic" w:hAnsi="Century Gothic" w:cs="Arial"/>
          <w:bCs/>
          <w:color w:val="000000"/>
          <w:sz w:val="21"/>
          <w:szCs w:val="21"/>
        </w:rPr>
      </w:pPr>
      <w:r w:rsidRPr="00C261E0">
        <w:rPr>
          <w:rFonts w:ascii="Century Gothic" w:hAnsi="Century Gothic" w:cs="Arial"/>
          <w:bCs/>
          <w:color w:val="000000"/>
          <w:sz w:val="21"/>
          <w:szCs w:val="21"/>
        </w:rPr>
        <w:t xml:space="preserve">The Quality First Education Trust (Q1E) </w:t>
      </w:r>
      <w:r w:rsidR="00D06F3E" w:rsidRPr="00C261E0">
        <w:rPr>
          <w:rFonts w:ascii="Century Gothic" w:hAnsi="Century Gothic" w:cs="Arial"/>
          <w:bCs/>
          <w:color w:val="000000"/>
          <w:sz w:val="21"/>
          <w:szCs w:val="21"/>
        </w:rPr>
        <w:t xml:space="preserve">is an inclusive community that welcomes and supports children with medical conditions and </w:t>
      </w:r>
      <w:r w:rsidRPr="00C261E0">
        <w:rPr>
          <w:rFonts w:ascii="Century Gothic" w:hAnsi="Century Gothic" w:cs="Arial"/>
          <w:bCs/>
          <w:color w:val="000000"/>
          <w:sz w:val="21"/>
          <w:szCs w:val="21"/>
        </w:rPr>
        <w:t>wishes to ensure that pupils with medical conditions receive appropriate care and support in all their schools. All pupils have an entitlement to a full time curriculum or as much as their medical condition allows</w:t>
      </w:r>
      <w:r w:rsidR="00D06F3E" w:rsidRPr="00C261E0">
        <w:rPr>
          <w:rFonts w:ascii="Century Gothic" w:hAnsi="Century Gothic" w:cs="Arial"/>
          <w:bCs/>
          <w:color w:val="000000"/>
          <w:sz w:val="21"/>
          <w:szCs w:val="21"/>
        </w:rPr>
        <w:t xml:space="preserve"> and the same opportunities as all other pupils in the school, enabling them to play a full and active role in school life, remain healthy and achieve their academic potential.  </w:t>
      </w:r>
    </w:p>
    <w:p w:rsidR="0071675C" w:rsidRPr="00C261E0" w:rsidRDefault="0071675C" w:rsidP="00C261E0">
      <w:pPr>
        <w:spacing w:after="200" w:line="276" w:lineRule="auto"/>
        <w:ind w:right="197"/>
        <w:rPr>
          <w:rFonts w:ascii="Century Gothic" w:hAnsi="Century Gothic" w:cs="Arial"/>
          <w:bCs/>
          <w:color w:val="000000"/>
          <w:sz w:val="21"/>
          <w:szCs w:val="21"/>
        </w:rPr>
      </w:pPr>
      <w:r w:rsidRPr="00C261E0">
        <w:rPr>
          <w:rFonts w:ascii="Century Gothic" w:hAnsi="Century Gothic" w:cs="Arial"/>
          <w:bCs/>
          <w:color w:val="000000"/>
          <w:sz w:val="21"/>
          <w:szCs w:val="21"/>
        </w:rPr>
        <w:t>We understand that pupils can suffer from long-term, short-term, chronic and acute illnesses and will provide for all pupils without exception or discrimination to the full extent possible given the appropriate training and</w:t>
      </w:r>
      <w:r w:rsidR="00D06F3E" w:rsidRPr="00C261E0">
        <w:rPr>
          <w:rFonts w:ascii="Century Gothic" w:hAnsi="Century Gothic" w:cs="Arial"/>
          <w:bCs/>
          <w:color w:val="000000"/>
          <w:sz w:val="21"/>
          <w:szCs w:val="21"/>
        </w:rPr>
        <w:t xml:space="preserve"> support by specialist agencies and recognise that not every child with the same condition requires the same treatment</w:t>
      </w:r>
      <w:r w:rsidR="00463484" w:rsidRPr="00C261E0">
        <w:rPr>
          <w:rFonts w:ascii="Century Gothic" w:hAnsi="Century Gothic" w:cs="Arial"/>
          <w:bCs/>
          <w:color w:val="000000"/>
          <w:sz w:val="21"/>
          <w:szCs w:val="21"/>
        </w:rPr>
        <w:t>, including b</w:t>
      </w:r>
      <w:r w:rsidRPr="00C261E0">
        <w:rPr>
          <w:rFonts w:ascii="Century Gothic" w:hAnsi="Century Gothic" w:cs="Arial"/>
          <w:bCs/>
          <w:color w:val="000000"/>
          <w:sz w:val="21"/>
          <w:szCs w:val="21"/>
        </w:rPr>
        <w:t xml:space="preserve">oth physical and mental health conditions. This </w:t>
      </w:r>
      <w:r w:rsidR="00463484" w:rsidRPr="00C261E0">
        <w:rPr>
          <w:rFonts w:ascii="Century Gothic" w:hAnsi="Century Gothic" w:cs="Arial"/>
          <w:bCs/>
          <w:color w:val="000000"/>
          <w:sz w:val="21"/>
          <w:szCs w:val="21"/>
        </w:rPr>
        <w:t>is</w:t>
      </w:r>
      <w:r w:rsidRPr="00C261E0">
        <w:rPr>
          <w:rFonts w:ascii="Century Gothic" w:hAnsi="Century Gothic" w:cs="Arial"/>
          <w:bCs/>
          <w:color w:val="000000"/>
          <w:sz w:val="21"/>
          <w:szCs w:val="21"/>
        </w:rPr>
        <w:t xml:space="preserve"> achieved through collaboration with parents/carers and medical professionals/ other specialists.</w:t>
      </w:r>
    </w:p>
    <w:p w:rsidR="00D06F3E" w:rsidRPr="00C261E0" w:rsidRDefault="00D06F3E" w:rsidP="00C261E0">
      <w:pPr>
        <w:spacing w:after="200" w:line="276" w:lineRule="auto"/>
        <w:ind w:right="197"/>
        <w:rPr>
          <w:rFonts w:ascii="Century Gothic" w:hAnsi="Century Gothic" w:cs="Arial"/>
          <w:bCs/>
          <w:color w:val="000000"/>
          <w:sz w:val="21"/>
          <w:szCs w:val="21"/>
        </w:rPr>
      </w:pPr>
      <w:r w:rsidRPr="00C261E0">
        <w:rPr>
          <w:rFonts w:ascii="Century Gothic" w:hAnsi="Century Gothic" w:cs="Arial"/>
          <w:bCs/>
          <w:color w:val="000000"/>
          <w:sz w:val="21"/>
          <w:szCs w:val="21"/>
        </w:rPr>
        <w:t xml:space="preserve">This policy has been developed in line with the </w:t>
      </w:r>
      <w:proofErr w:type="spellStart"/>
      <w:r w:rsidRPr="00C261E0">
        <w:rPr>
          <w:rFonts w:ascii="Century Gothic" w:hAnsi="Century Gothic" w:cs="Arial"/>
          <w:bCs/>
          <w:color w:val="000000"/>
          <w:sz w:val="21"/>
          <w:szCs w:val="21"/>
        </w:rPr>
        <w:t>DfE’</w:t>
      </w:r>
      <w:r w:rsidR="00C261E0">
        <w:rPr>
          <w:rFonts w:ascii="Century Gothic" w:hAnsi="Century Gothic" w:cs="Arial"/>
          <w:bCs/>
          <w:color w:val="000000"/>
          <w:sz w:val="21"/>
          <w:szCs w:val="21"/>
        </w:rPr>
        <w:t>s</w:t>
      </w:r>
      <w:proofErr w:type="spellEnd"/>
      <w:r w:rsidRPr="00C261E0">
        <w:rPr>
          <w:rFonts w:ascii="Century Gothic" w:hAnsi="Century Gothic" w:cs="Arial"/>
          <w:bCs/>
          <w:color w:val="000000"/>
          <w:sz w:val="21"/>
          <w:szCs w:val="21"/>
        </w:rPr>
        <w:t xml:space="preserve"> statutory guidance “Supporting pupils at school with medical conditions” under a statutory form section 100 of the Children and Families Act 2014. </w:t>
      </w:r>
    </w:p>
    <w:p w:rsidR="00523B80" w:rsidRPr="00C261E0" w:rsidRDefault="00523B80" w:rsidP="00C261E0">
      <w:pPr>
        <w:pStyle w:val="Default"/>
        <w:spacing w:line="276" w:lineRule="auto"/>
        <w:ind w:right="197"/>
        <w:rPr>
          <w:rFonts w:ascii="Century Gothic" w:hAnsi="Century Gothic"/>
          <w:sz w:val="21"/>
          <w:szCs w:val="21"/>
        </w:rPr>
      </w:pPr>
      <w:r w:rsidRPr="00C261E0">
        <w:rPr>
          <w:rFonts w:ascii="Century Gothic" w:hAnsi="Century Gothic"/>
          <w:sz w:val="21"/>
          <w:szCs w:val="21"/>
        </w:rPr>
        <w:t xml:space="preserve">Further information is contained in </w:t>
      </w:r>
      <w:hyperlink r:id="rId10" w:history="1">
        <w:r w:rsidRPr="00C261E0">
          <w:rPr>
            <w:rStyle w:val="Hyperlink"/>
            <w:rFonts w:ascii="Century Gothic" w:hAnsi="Century Gothic" w:cs="Arial"/>
            <w:color w:val="00B050"/>
            <w:sz w:val="21"/>
            <w:szCs w:val="21"/>
          </w:rPr>
          <w:t>Medicines in School WBC</w:t>
        </w:r>
      </w:hyperlink>
      <w:r w:rsidRPr="00C261E0">
        <w:rPr>
          <w:rFonts w:ascii="Century Gothic" w:hAnsi="Century Gothic"/>
          <w:color w:val="00B050"/>
          <w:sz w:val="21"/>
          <w:szCs w:val="21"/>
        </w:rPr>
        <w:t xml:space="preserve">, </w:t>
      </w:r>
      <w:hyperlink r:id="rId11" w:history="1">
        <w:r w:rsidRPr="00C261E0">
          <w:rPr>
            <w:rStyle w:val="Hyperlink"/>
            <w:rFonts w:ascii="Century Gothic" w:hAnsi="Century Gothic" w:cs="Arial"/>
            <w:color w:val="00B050"/>
            <w:sz w:val="21"/>
            <w:szCs w:val="21"/>
          </w:rPr>
          <w:t>Supporting Pupils at School with Medical Conditions (DFE)</w:t>
        </w:r>
      </w:hyperlink>
      <w:r w:rsidRPr="00C261E0">
        <w:rPr>
          <w:rFonts w:ascii="Century Gothic" w:hAnsi="Century Gothic"/>
          <w:color w:val="00B050"/>
          <w:sz w:val="21"/>
          <w:szCs w:val="21"/>
        </w:rPr>
        <w:t xml:space="preserve"> </w:t>
      </w:r>
      <w:r w:rsidR="00703C88" w:rsidRPr="00C261E0">
        <w:rPr>
          <w:rFonts w:ascii="Century Gothic" w:hAnsi="Century Gothic"/>
          <w:color w:val="00B050"/>
          <w:sz w:val="21"/>
          <w:szCs w:val="21"/>
        </w:rPr>
        <w:t>2014</w:t>
      </w:r>
      <w:r w:rsidRPr="00C261E0">
        <w:rPr>
          <w:rFonts w:ascii="Century Gothic" w:hAnsi="Century Gothic"/>
          <w:color w:val="00B050"/>
          <w:sz w:val="21"/>
          <w:szCs w:val="21"/>
        </w:rPr>
        <w:t>,</w:t>
      </w:r>
      <w:r w:rsidRPr="00C261E0">
        <w:rPr>
          <w:rFonts w:ascii="Century Gothic" w:hAnsi="Century Gothic"/>
          <w:color w:val="9BBB59" w:themeColor="accent3"/>
          <w:sz w:val="21"/>
          <w:szCs w:val="21"/>
        </w:rPr>
        <w:t xml:space="preserve"> </w:t>
      </w:r>
      <w:r w:rsidRPr="00C261E0">
        <w:rPr>
          <w:rFonts w:ascii="Century Gothic" w:hAnsi="Century Gothic"/>
          <w:sz w:val="21"/>
          <w:szCs w:val="21"/>
        </w:rPr>
        <w:t xml:space="preserve">the </w:t>
      </w:r>
      <w:hyperlink r:id="rId12" w:history="1">
        <w:r w:rsidRPr="00C261E0">
          <w:rPr>
            <w:rStyle w:val="Hyperlink"/>
            <w:rFonts w:ascii="Century Gothic" w:hAnsi="Century Gothic" w:cs="Arial"/>
            <w:color w:val="00B050"/>
            <w:sz w:val="21"/>
            <w:szCs w:val="21"/>
          </w:rPr>
          <w:t>Children and Families Act 2014</w:t>
        </w:r>
      </w:hyperlink>
      <w:r w:rsidRPr="00C261E0">
        <w:rPr>
          <w:rFonts w:ascii="Century Gothic" w:hAnsi="Century Gothic"/>
          <w:sz w:val="21"/>
          <w:szCs w:val="21"/>
        </w:rPr>
        <w:t xml:space="preserve">  and the </w:t>
      </w:r>
      <w:hyperlink r:id="rId13" w:history="1">
        <w:r w:rsidRPr="00C261E0">
          <w:rPr>
            <w:rStyle w:val="Hyperlink"/>
            <w:rFonts w:ascii="Century Gothic" w:hAnsi="Century Gothic" w:cs="Arial"/>
            <w:color w:val="00B050"/>
            <w:sz w:val="21"/>
            <w:szCs w:val="21"/>
          </w:rPr>
          <w:t>SEN and Disability Act 2001</w:t>
        </w:r>
      </w:hyperlink>
      <w:r w:rsidRPr="00C261E0">
        <w:rPr>
          <w:rFonts w:ascii="Century Gothic" w:hAnsi="Century Gothic"/>
          <w:sz w:val="21"/>
          <w:szCs w:val="21"/>
        </w:rPr>
        <w:t xml:space="preserve"> some of which is summarised below. </w:t>
      </w:r>
    </w:p>
    <w:p w:rsidR="00E619AD" w:rsidRPr="00C261E0" w:rsidRDefault="00E619AD" w:rsidP="00C261E0">
      <w:pPr>
        <w:pStyle w:val="Default"/>
        <w:spacing w:line="276" w:lineRule="auto"/>
        <w:ind w:left="142" w:right="197"/>
        <w:rPr>
          <w:rFonts w:ascii="Century Gothic" w:hAnsi="Century Gothic"/>
          <w:sz w:val="21"/>
          <w:szCs w:val="21"/>
        </w:rPr>
      </w:pPr>
    </w:p>
    <w:p w:rsidR="00523B80" w:rsidRPr="00C261E0" w:rsidRDefault="00523B80" w:rsidP="00C261E0">
      <w:pPr>
        <w:pStyle w:val="Default"/>
        <w:spacing w:line="276" w:lineRule="auto"/>
        <w:ind w:right="197"/>
        <w:rPr>
          <w:rFonts w:ascii="Century Gothic" w:hAnsi="Century Gothic"/>
          <w:color w:val="auto"/>
          <w:sz w:val="21"/>
          <w:szCs w:val="21"/>
        </w:rPr>
      </w:pPr>
      <w:r w:rsidRPr="00C261E0">
        <w:rPr>
          <w:rFonts w:ascii="Century Gothic" w:hAnsi="Century Gothic"/>
          <w:sz w:val="21"/>
          <w:szCs w:val="21"/>
        </w:rPr>
        <w:t xml:space="preserve">This policy should be read in conjunction with </w:t>
      </w:r>
      <w:r w:rsidR="0071675C" w:rsidRPr="00C261E0">
        <w:rPr>
          <w:rFonts w:ascii="Century Gothic" w:hAnsi="Century Gothic"/>
          <w:sz w:val="21"/>
          <w:szCs w:val="21"/>
        </w:rPr>
        <w:t xml:space="preserve">Trust </w:t>
      </w:r>
      <w:r w:rsidRPr="00C261E0">
        <w:rPr>
          <w:rFonts w:ascii="Century Gothic" w:hAnsi="Century Gothic"/>
          <w:sz w:val="21"/>
          <w:szCs w:val="21"/>
        </w:rPr>
        <w:t>SEN</w:t>
      </w:r>
      <w:r w:rsidR="00E619AD" w:rsidRPr="00C261E0">
        <w:rPr>
          <w:rFonts w:ascii="Century Gothic" w:hAnsi="Century Gothic"/>
          <w:sz w:val="21"/>
          <w:szCs w:val="21"/>
        </w:rPr>
        <w:t>D</w:t>
      </w:r>
      <w:r w:rsidRPr="00C261E0">
        <w:rPr>
          <w:rFonts w:ascii="Century Gothic" w:hAnsi="Century Gothic"/>
          <w:sz w:val="21"/>
          <w:szCs w:val="21"/>
        </w:rPr>
        <w:t xml:space="preserve"> Policy, </w:t>
      </w:r>
      <w:r w:rsidR="00836CE1" w:rsidRPr="00C261E0">
        <w:rPr>
          <w:rFonts w:ascii="Century Gothic" w:hAnsi="Century Gothic"/>
          <w:color w:val="auto"/>
          <w:sz w:val="21"/>
          <w:szCs w:val="21"/>
        </w:rPr>
        <w:t>Safeguarding and Child Protection Policy</w:t>
      </w:r>
      <w:r w:rsidR="00543310" w:rsidRPr="00C261E0">
        <w:rPr>
          <w:rFonts w:ascii="Century Gothic" w:hAnsi="Century Gothic"/>
          <w:color w:val="auto"/>
          <w:sz w:val="21"/>
          <w:szCs w:val="21"/>
        </w:rPr>
        <w:t>, Intimate Care Policy</w:t>
      </w:r>
      <w:r w:rsidR="00EE7259" w:rsidRPr="00C261E0">
        <w:rPr>
          <w:rFonts w:ascii="Century Gothic" w:hAnsi="Century Gothic"/>
          <w:color w:val="auto"/>
          <w:sz w:val="21"/>
          <w:szCs w:val="21"/>
        </w:rPr>
        <w:t xml:space="preserve"> and the individual school’s</w:t>
      </w:r>
      <w:r w:rsidR="00EE7259" w:rsidRPr="00C261E0">
        <w:rPr>
          <w:rFonts w:ascii="Century Gothic" w:hAnsi="Century Gothic"/>
          <w:color w:val="FF0000"/>
          <w:sz w:val="21"/>
          <w:szCs w:val="21"/>
        </w:rPr>
        <w:t xml:space="preserve"> </w:t>
      </w:r>
      <w:r w:rsidR="00EE7259" w:rsidRPr="00C261E0">
        <w:rPr>
          <w:rFonts w:ascii="Century Gothic" w:hAnsi="Century Gothic"/>
          <w:color w:val="auto"/>
          <w:sz w:val="21"/>
          <w:szCs w:val="21"/>
        </w:rPr>
        <w:t xml:space="preserve">Access and Equality Policy and Plan, Health and </w:t>
      </w:r>
      <w:r w:rsidR="00B40323" w:rsidRPr="00C261E0">
        <w:rPr>
          <w:rFonts w:ascii="Century Gothic" w:hAnsi="Century Gothic"/>
          <w:color w:val="auto"/>
          <w:sz w:val="21"/>
          <w:szCs w:val="21"/>
        </w:rPr>
        <w:t>Safety Policy.</w:t>
      </w:r>
    </w:p>
    <w:p w:rsidR="00E619AD" w:rsidRPr="00C261E0" w:rsidRDefault="00E619AD" w:rsidP="00C261E0">
      <w:pPr>
        <w:spacing w:line="276" w:lineRule="auto"/>
        <w:ind w:left="142" w:right="197"/>
        <w:rPr>
          <w:rFonts w:ascii="Century Gothic" w:hAnsi="Century Gothic"/>
          <w:bCs/>
          <w:sz w:val="21"/>
          <w:szCs w:val="21"/>
          <w:u w:val="single"/>
        </w:rPr>
      </w:pPr>
    </w:p>
    <w:p w:rsidR="00523B80" w:rsidRPr="00C261E0" w:rsidRDefault="00523B80" w:rsidP="00C261E0">
      <w:pPr>
        <w:spacing w:line="276" w:lineRule="auto"/>
        <w:ind w:right="197"/>
        <w:rPr>
          <w:rFonts w:ascii="Century Gothic" w:hAnsi="Century Gothic"/>
          <w:bCs/>
          <w:sz w:val="21"/>
          <w:szCs w:val="21"/>
          <w:u w:val="single"/>
        </w:rPr>
      </w:pPr>
      <w:r w:rsidRPr="00C261E0">
        <w:rPr>
          <w:rFonts w:ascii="Century Gothic" w:hAnsi="Century Gothic"/>
          <w:bCs/>
          <w:sz w:val="21"/>
          <w:szCs w:val="21"/>
          <w:u w:val="single"/>
        </w:rPr>
        <w:lastRenderedPageBreak/>
        <w:t>The policy contains the following information:</w:t>
      </w:r>
    </w:p>
    <w:p w:rsidR="00523B80" w:rsidRPr="00C261E0" w:rsidRDefault="00C261E0" w:rsidP="00C261E0">
      <w:pPr>
        <w:spacing w:line="276" w:lineRule="auto"/>
        <w:ind w:right="197"/>
        <w:rPr>
          <w:rFonts w:ascii="Century Gothic" w:hAnsi="Century Gothic"/>
          <w:bCs/>
          <w:sz w:val="21"/>
          <w:szCs w:val="21"/>
        </w:rPr>
      </w:pPr>
      <w:hyperlink w:anchor="_Key_Roles_and" w:history="1">
        <w:r w:rsidR="00523B80" w:rsidRPr="00C261E0">
          <w:rPr>
            <w:rStyle w:val="Hyperlink"/>
            <w:rFonts w:ascii="Century Gothic" w:hAnsi="Century Gothic"/>
            <w:bCs/>
            <w:color w:val="auto"/>
            <w:sz w:val="21"/>
            <w:szCs w:val="21"/>
            <w:u w:val="none"/>
          </w:rPr>
          <w:t>A:</w:t>
        </w:r>
        <w:r w:rsidR="00523B80" w:rsidRPr="00C261E0">
          <w:rPr>
            <w:rStyle w:val="Hyperlink"/>
            <w:rFonts w:ascii="Century Gothic" w:hAnsi="Century Gothic"/>
            <w:bCs/>
            <w:color w:val="auto"/>
            <w:sz w:val="21"/>
            <w:szCs w:val="21"/>
            <w:u w:val="none"/>
          </w:rPr>
          <w:tab/>
          <w:t>Key Roles and Responsibilities</w:t>
        </w:r>
      </w:hyperlink>
    </w:p>
    <w:p w:rsidR="00523B80" w:rsidRPr="00C261E0" w:rsidRDefault="00C261E0" w:rsidP="00C261E0">
      <w:pPr>
        <w:spacing w:line="276" w:lineRule="auto"/>
        <w:ind w:right="197"/>
        <w:rPr>
          <w:rFonts w:ascii="Century Gothic" w:hAnsi="Century Gothic"/>
          <w:bCs/>
          <w:color w:val="000000" w:themeColor="text1"/>
          <w:sz w:val="21"/>
          <w:szCs w:val="21"/>
        </w:rPr>
      </w:pPr>
      <w:hyperlink w:anchor="_Training_Requirements_" w:history="1">
        <w:r w:rsidR="00E619AD" w:rsidRPr="00C261E0">
          <w:rPr>
            <w:rStyle w:val="Hyperlink"/>
            <w:rFonts w:ascii="Century Gothic" w:hAnsi="Century Gothic"/>
            <w:bCs/>
            <w:color w:val="000000" w:themeColor="text1"/>
            <w:sz w:val="21"/>
            <w:szCs w:val="21"/>
            <w:u w:val="none"/>
          </w:rPr>
          <w:t>B:</w:t>
        </w:r>
        <w:r w:rsidR="00E619AD" w:rsidRPr="00C261E0">
          <w:rPr>
            <w:rStyle w:val="Hyperlink"/>
            <w:rFonts w:ascii="Century Gothic" w:hAnsi="Century Gothic"/>
            <w:bCs/>
            <w:color w:val="000000" w:themeColor="text1"/>
            <w:sz w:val="21"/>
            <w:szCs w:val="21"/>
            <w:u w:val="none"/>
          </w:rPr>
          <w:tab/>
        </w:r>
        <w:r w:rsidR="00523B80" w:rsidRPr="00C261E0">
          <w:rPr>
            <w:rStyle w:val="Hyperlink"/>
            <w:rFonts w:ascii="Century Gothic" w:hAnsi="Century Gothic"/>
            <w:bCs/>
            <w:color w:val="000000" w:themeColor="text1"/>
            <w:sz w:val="21"/>
            <w:szCs w:val="21"/>
            <w:u w:val="none"/>
          </w:rPr>
          <w:t>Training Requirements</w:t>
        </w:r>
      </w:hyperlink>
    </w:p>
    <w:p w:rsidR="00235329" w:rsidRPr="00C261E0" w:rsidRDefault="00060072" w:rsidP="00C261E0">
      <w:pPr>
        <w:spacing w:line="276" w:lineRule="auto"/>
        <w:ind w:right="197"/>
        <w:rPr>
          <w:rStyle w:val="Hyperlink"/>
          <w:rFonts w:ascii="Century Gothic" w:hAnsi="Century Gothic"/>
          <w:bCs/>
          <w:color w:val="000000" w:themeColor="text1"/>
          <w:sz w:val="21"/>
          <w:szCs w:val="21"/>
          <w:u w:val="none"/>
        </w:rPr>
      </w:pPr>
      <w:r w:rsidRPr="00C261E0">
        <w:rPr>
          <w:rStyle w:val="Hyperlink"/>
          <w:rFonts w:ascii="Century Gothic" w:hAnsi="Century Gothic"/>
          <w:bCs/>
          <w:color w:val="000000" w:themeColor="text1"/>
          <w:sz w:val="21"/>
          <w:szCs w:val="21"/>
          <w:u w:val="none"/>
        </w:rPr>
        <w:fldChar w:fldCharType="begin"/>
      </w:r>
      <w:r w:rsidRPr="00C261E0">
        <w:rPr>
          <w:rStyle w:val="Hyperlink"/>
          <w:rFonts w:ascii="Century Gothic" w:hAnsi="Century Gothic"/>
          <w:bCs/>
          <w:color w:val="000000" w:themeColor="text1"/>
          <w:sz w:val="21"/>
          <w:szCs w:val="21"/>
          <w:u w:val="none"/>
        </w:rPr>
        <w:instrText xml:space="preserve"> HYPERLINK \l "_Medical_Conditions_Register" </w:instrText>
      </w:r>
      <w:r w:rsidRPr="00C261E0">
        <w:rPr>
          <w:rStyle w:val="Hyperlink"/>
          <w:rFonts w:ascii="Century Gothic" w:hAnsi="Century Gothic"/>
          <w:bCs/>
          <w:color w:val="000000" w:themeColor="text1"/>
          <w:sz w:val="21"/>
          <w:szCs w:val="21"/>
          <w:u w:val="none"/>
        </w:rPr>
        <w:fldChar w:fldCharType="separate"/>
      </w:r>
      <w:r w:rsidR="00523B80" w:rsidRPr="00C261E0">
        <w:rPr>
          <w:rStyle w:val="Hyperlink"/>
          <w:rFonts w:ascii="Century Gothic" w:hAnsi="Century Gothic"/>
          <w:bCs/>
          <w:color w:val="000000" w:themeColor="text1"/>
          <w:sz w:val="21"/>
          <w:szCs w:val="21"/>
          <w:u w:val="none"/>
        </w:rPr>
        <w:t>C:</w:t>
      </w:r>
      <w:r w:rsidR="00523B80" w:rsidRPr="00C261E0">
        <w:rPr>
          <w:rStyle w:val="Hyperlink"/>
          <w:rFonts w:ascii="Century Gothic" w:hAnsi="Century Gothic"/>
          <w:bCs/>
          <w:color w:val="000000" w:themeColor="text1"/>
          <w:sz w:val="21"/>
          <w:szCs w:val="21"/>
          <w:u w:val="none"/>
        </w:rPr>
        <w:tab/>
        <w:t>Medical Condition Registers</w:t>
      </w:r>
    </w:p>
    <w:p w:rsidR="00523B80" w:rsidRPr="00C261E0" w:rsidRDefault="00235329" w:rsidP="00C261E0">
      <w:pPr>
        <w:spacing w:line="276" w:lineRule="auto"/>
        <w:ind w:right="197"/>
        <w:rPr>
          <w:rStyle w:val="Hyperlink"/>
          <w:rFonts w:ascii="Century Gothic" w:hAnsi="Century Gothic"/>
          <w:bCs/>
          <w:color w:val="000000" w:themeColor="text1"/>
          <w:sz w:val="21"/>
          <w:szCs w:val="21"/>
          <w:u w:val="none"/>
        </w:rPr>
      </w:pPr>
      <w:r w:rsidRPr="00C261E0">
        <w:rPr>
          <w:rStyle w:val="Hyperlink"/>
          <w:rFonts w:ascii="Century Gothic" w:hAnsi="Century Gothic"/>
          <w:bCs/>
          <w:color w:val="000000" w:themeColor="text1"/>
          <w:sz w:val="21"/>
          <w:szCs w:val="21"/>
          <w:u w:val="none"/>
        </w:rPr>
        <w:t xml:space="preserve">D: </w:t>
      </w:r>
      <w:r w:rsidRPr="00C261E0">
        <w:rPr>
          <w:rStyle w:val="Hyperlink"/>
          <w:rFonts w:ascii="Century Gothic" w:hAnsi="Century Gothic"/>
          <w:bCs/>
          <w:color w:val="000000" w:themeColor="text1"/>
          <w:sz w:val="21"/>
          <w:szCs w:val="21"/>
          <w:u w:val="none"/>
        </w:rPr>
        <w:tab/>
      </w:r>
      <w:r w:rsidR="00523B80" w:rsidRPr="00C261E0">
        <w:rPr>
          <w:rStyle w:val="Hyperlink"/>
          <w:rFonts w:ascii="Century Gothic" w:hAnsi="Century Gothic"/>
          <w:bCs/>
          <w:color w:val="000000" w:themeColor="text1"/>
          <w:sz w:val="21"/>
          <w:szCs w:val="21"/>
          <w:u w:val="none"/>
        </w:rPr>
        <w:t>Individual Health Plans</w:t>
      </w:r>
      <w:r w:rsidR="00060072" w:rsidRPr="00C261E0">
        <w:rPr>
          <w:rStyle w:val="Hyperlink"/>
          <w:rFonts w:ascii="Century Gothic" w:hAnsi="Century Gothic"/>
          <w:bCs/>
          <w:color w:val="000000" w:themeColor="text1"/>
          <w:sz w:val="21"/>
          <w:szCs w:val="21"/>
          <w:u w:val="none"/>
        </w:rPr>
        <w:fldChar w:fldCharType="end"/>
      </w:r>
    </w:p>
    <w:p w:rsidR="00F92CBF" w:rsidRPr="00C261E0" w:rsidRDefault="00C261E0" w:rsidP="00C261E0">
      <w:pPr>
        <w:spacing w:line="276" w:lineRule="auto"/>
        <w:ind w:right="197"/>
        <w:rPr>
          <w:rFonts w:ascii="Century Gothic" w:hAnsi="Century Gothic"/>
          <w:bCs/>
          <w:color w:val="000000" w:themeColor="text1"/>
          <w:sz w:val="21"/>
          <w:szCs w:val="21"/>
        </w:rPr>
      </w:pPr>
      <w:hyperlink w:anchor="_Medicines__" w:history="1">
        <w:r w:rsidR="00235329" w:rsidRPr="00C261E0">
          <w:rPr>
            <w:rStyle w:val="Hyperlink"/>
            <w:rFonts w:ascii="Century Gothic" w:hAnsi="Century Gothic"/>
            <w:bCs/>
            <w:color w:val="000000" w:themeColor="text1"/>
            <w:sz w:val="21"/>
            <w:szCs w:val="21"/>
            <w:u w:val="none"/>
          </w:rPr>
          <w:t>E</w:t>
        </w:r>
        <w:r w:rsidR="00F92CBF" w:rsidRPr="00C261E0">
          <w:rPr>
            <w:rStyle w:val="Hyperlink"/>
            <w:rFonts w:ascii="Century Gothic" w:hAnsi="Century Gothic"/>
            <w:bCs/>
            <w:color w:val="000000" w:themeColor="text1"/>
            <w:sz w:val="21"/>
            <w:szCs w:val="21"/>
            <w:u w:val="none"/>
          </w:rPr>
          <w:t>.</w:t>
        </w:r>
        <w:r w:rsidR="00F92CBF" w:rsidRPr="00C261E0">
          <w:rPr>
            <w:rStyle w:val="Hyperlink"/>
            <w:rFonts w:ascii="Century Gothic" w:hAnsi="Century Gothic"/>
            <w:bCs/>
            <w:color w:val="000000" w:themeColor="text1"/>
            <w:sz w:val="21"/>
            <w:szCs w:val="21"/>
            <w:u w:val="none"/>
          </w:rPr>
          <w:tab/>
          <w:t>Medicines</w:t>
        </w:r>
      </w:hyperlink>
    </w:p>
    <w:p w:rsidR="00523B80" w:rsidRPr="00C261E0" w:rsidRDefault="00C261E0" w:rsidP="00C261E0">
      <w:pPr>
        <w:spacing w:line="276" w:lineRule="auto"/>
        <w:ind w:right="197"/>
        <w:rPr>
          <w:rFonts w:ascii="Century Gothic" w:hAnsi="Century Gothic"/>
          <w:bCs/>
          <w:sz w:val="21"/>
          <w:szCs w:val="21"/>
        </w:rPr>
      </w:pPr>
      <w:hyperlink w:anchor="_Transport_Arrangements_" w:history="1">
        <w:r w:rsidR="00235329" w:rsidRPr="00C261E0">
          <w:rPr>
            <w:rStyle w:val="Hyperlink"/>
            <w:rFonts w:ascii="Century Gothic" w:hAnsi="Century Gothic"/>
            <w:bCs/>
            <w:color w:val="000000" w:themeColor="text1"/>
            <w:sz w:val="21"/>
            <w:szCs w:val="21"/>
            <w:u w:val="none"/>
          </w:rPr>
          <w:t>F</w:t>
        </w:r>
        <w:r w:rsidR="00523B80" w:rsidRPr="00C261E0">
          <w:rPr>
            <w:rStyle w:val="Hyperlink"/>
            <w:rFonts w:ascii="Century Gothic" w:hAnsi="Century Gothic"/>
            <w:bCs/>
            <w:color w:val="000000" w:themeColor="text1"/>
            <w:sz w:val="21"/>
            <w:szCs w:val="21"/>
            <w:u w:val="none"/>
          </w:rPr>
          <w:t>:</w:t>
        </w:r>
        <w:r w:rsidR="00523B80" w:rsidRPr="00C261E0">
          <w:rPr>
            <w:rStyle w:val="Hyperlink"/>
            <w:rFonts w:ascii="Century Gothic" w:hAnsi="Century Gothic"/>
            <w:bCs/>
            <w:color w:val="000000" w:themeColor="text1"/>
            <w:sz w:val="21"/>
            <w:szCs w:val="21"/>
            <w:u w:val="none"/>
          </w:rPr>
          <w:tab/>
          <w:t>Transport Arrangements</w:t>
        </w:r>
      </w:hyperlink>
    </w:p>
    <w:p w:rsidR="00523B80" w:rsidRPr="00C261E0" w:rsidRDefault="00C261E0" w:rsidP="00C261E0">
      <w:pPr>
        <w:spacing w:line="276" w:lineRule="auto"/>
        <w:ind w:right="197"/>
        <w:rPr>
          <w:rStyle w:val="Hyperlink"/>
          <w:rFonts w:ascii="Century Gothic" w:hAnsi="Century Gothic"/>
          <w:bCs/>
          <w:color w:val="auto"/>
          <w:sz w:val="21"/>
          <w:szCs w:val="21"/>
          <w:u w:val="none"/>
        </w:rPr>
      </w:pPr>
      <w:hyperlink w:anchor="_Education_Health_Needs" w:history="1">
        <w:r w:rsidR="00235329" w:rsidRPr="00C261E0">
          <w:rPr>
            <w:rStyle w:val="Hyperlink"/>
            <w:rFonts w:ascii="Century Gothic" w:hAnsi="Century Gothic"/>
            <w:bCs/>
            <w:color w:val="auto"/>
            <w:sz w:val="21"/>
            <w:szCs w:val="21"/>
            <w:u w:val="none"/>
          </w:rPr>
          <w:t>G</w:t>
        </w:r>
        <w:r w:rsidR="00523B80" w:rsidRPr="00C261E0">
          <w:rPr>
            <w:rStyle w:val="Hyperlink"/>
            <w:rFonts w:ascii="Century Gothic" w:hAnsi="Century Gothic"/>
            <w:bCs/>
            <w:color w:val="auto"/>
            <w:sz w:val="21"/>
            <w:szCs w:val="21"/>
            <w:u w:val="none"/>
          </w:rPr>
          <w:t>.</w:t>
        </w:r>
        <w:r w:rsidR="00523B80" w:rsidRPr="00C261E0">
          <w:rPr>
            <w:rStyle w:val="Hyperlink"/>
            <w:rFonts w:ascii="Century Gothic" w:hAnsi="Century Gothic"/>
            <w:bCs/>
            <w:color w:val="auto"/>
            <w:sz w:val="21"/>
            <w:szCs w:val="21"/>
            <w:u w:val="none"/>
          </w:rPr>
          <w:tab/>
          <w:t>Education Health Needs Referrals</w:t>
        </w:r>
      </w:hyperlink>
    </w:p>
    <w:p w:rsidR="00E619AD" w:rsidRPr="00C261E0" w:rsidRDefault="00235329" w:rsidP="00C261E0">
      <w:pPr>
        <w:spacing w:line="276" w:lineRule="auto"/>
        <w:ind w:right="197"/>
        <w:rPr>
          <w:rStyle w:val="Hyperlink"/>
          <w:rFonts w:ascii="Century Gothic" w:hAnsi="Century Gothic"/>
          <w:bCs/>
          <w:color w:val="auto"/>
          <w:sz w:val="21"/>
          <w:szCs w:val="21"/>
          <w:u w:val="none"/>
        </w:rPr>
      </w:pPr>
      <w:r w:rsidRPr="00C261E0">
        <w:rPr>
          <w:rStyle w:val="Hyperlink"/>
          <w:rFonts w:ascii="Century Gothic" w:hAnsi="Century Gothic"/>
          <w:bCs/>
          <w:color w:val="auto"/>
          <w:sz w:val="21"/>
          <w:szCs w:val="21"/>
          <w:u w:val="none"/>
        </w:rPr>
        <w:t>H</w:t>
      </w:r>
      <w:r w:rsidR="00E619AD" w:rsidRPr="00C261E0">
        <w:rPr>
          <w:rStyle w:val="Hyperlink"/>
          <w:rFonts w:ascii="Century Gothic" w:hAnsi="Century Gothic"/>
          <w:bCs/>
          <w:color w:val="auto"/>
          <w:sz w:val="21"/>
          <w:szCs w:val="21"/>
          <w:u w:val="none"/>
        </w:rPr>
        <w:t xml:space="preserve">. </w:t>
      </w:r>
      <w:r w:rsidR="00E619AD" w:rsidRPr="00C261E0">
        <w:rPr>
          <w:rStyle w:val="Hyperlink"/>
          <w:rFonts w:ascii="Century Gothic" w:hAnsi="Century Gothic"/>
          <w:bCs/>
          <w:color w:val="auto"/>
          <w:sz w:val="21"/>
          <w:szCs w:val="21"/>
          <w:u w:val="none"/>
        </w:rPr>
        <w:tab/>
        <w:t>First Aid</w:t>
      </w:r>
    </w:p>
    <w:p w:rsidR="00DF5344" w:rsidRPr="00C261E0" w:rsidRDefault="00235329" w:rsidP="00C261E0">
      <w:pPr>
        <w:spacing w:line="276" w:lineRule="auto"/>
        <w:ind w:right="197"/>
        <w:rPr>
          <w:rFonts w:ascii="Century Gothic" w:hAnsi="Century Gothic"/>
          <w:bCs/>
          <w:sz w:val="21"/>
          <w:szCs w:val="21"/>
        </w:rPr>
      </w:pPr>
      <w:r w:rsidRPr="00C261E0">
        <w:rPr>
          <w:rStyle w:val="Hyperlink"/>
          <w:rFonts w:ascii="Century Gothic" w:hAnsi="Century Gothic"/>
          <w:bCs/>
          <w:color w:val="auto"/>
          <w:sz w:val="21"/>
          <w:szCs w:val="21"/>
          <w:u w:val="none"/>
        </w:rPr>
        <w:t>I</w:t>
      </w:r>
      <w:r w:rsidR="00060072" w:rsidRPr="00C261E0">
        <w:rPr>
          <w:rStyle w:val="Hyperlink"/>
          <w:rFonts w:ascii="Century Gothic" w:hAnsi="Century Gothic"/>
          <w:bCs/>
          <w:color w:val="auto"/>
          <w:sz w:val="21"/>
          <w:szCs w:val="21"/>
          <w:u w:val="none"/>
        </w:rPr>
        <w:t>.</w:t>
      </w:r>
      <w:r w:rsidR="00060072" w:rsidRPr="00C261E0">
        <w:rPr>
          <w:rStyle w:val="Hyperlink"/>
          <w:rFonts w:ascii="Century Gothic" w:hAnsi="Century Gothic"/>
          <w:bCs/>
          <w:color w:val="auto"/>
          <w:sz w:val="21"/>
          <w:szCs w:val="21"/>
          <w:u w:val="none"/>
        </w:rPr>
        <w:tab/>
      </w:r>
      <w:r w:rsidR="00DF5344" w:rsidRPr="00C261E0">
        <w:rPr>
          <w:rStyle w:val="Hyperlink"/>
          <w:rFonts w:ascii="Century Gothic" w:hAnsi="Century Gothic"/>
          <w:bCs/>
          <w:color w:val="auto"/>
          <w:sz w:val="21"/>
          <w:szCs w:val="21"/>
          <w:u w:val="none"/>
        </w:rPr>
        <w:t>Anaph</w:t>
      </w:r>
      <w:r w:rsidR="00060072" w:rsidRPr="00C261E0">
        <w:rPr>
          <w:rStyle w:val="Hyperlink"/>
          <w:rFonts w:ascii="Century Gothic" w:hAnsi="Century Gothic"/>
          <w:bCs/>
          <w:color w:val="auto"/>
          <w:sz w:val="21"/>
          <w:szCs w:val="21"/>
          <w:u w:val="none"/>
        </w:rPr>
        <w:t>y</w:t>
      </w:r>
      <w:r w:rsidR="00DF5344" w:rsidRPr="00C261E0">
        <w:rPr>
          <w:rStyle w:val="Hyperlink"/>
          <w:rFonts w:ascii="Century Gothic" w:hAnsi="Century Gothic"/>
          <w:bCs/>
          <w:color w:val="auto"/>
          <w:sz w:val="21"/>
          <w:szCs w:val="21"/>
          <w:u w:val="none"/>
        </w:rPr>
        <w:t>laxi</w:t>
      </w:r>
      <w:r w:rsidR="00060072" w:rsidRPr="00C261E0">
        <w:rPr>
          <w:rStyle w:val="Hyperlink"/>
          <w:rFonts w:ascii="Century Gothic" w:hAnsi="Century Gothic"/>
          <w:bCs/>
          <w:color w:val="auto"/>
          <w:sz w:val="21"/>
          <w:szCs w:val="21"/>
          <w:u w:val="none"/>
        </w:rPr>
        <w:t xml:space="preserve">s policy and </w:t>
      </w:r>
      <w:r w:rsidR="00DF5344" w:rsidRPr="00C261E0">
        <w:rPr>
          <w:rStyle w:val="Hyperlink"/>
          <w:rFonts w:ascii="Century Gothic" w:hAnsi="Century Gothic"/>
          <w:bCs/>
          <w:color w:val="auto"/>
          <w:sz w:val="21"/>
          <w:szCs w:val="21"/>
          <w:u w:val="none"/>
        </w:rPr>
        <w:t>guidance</w:t>
      </w:r>
    </w:p>
    <w:p w:rsidR="00523B80" w:rsidRPr="00C261E0" w:rsidRDefault="00C261E0" w:rsidP="00C261E0">
      <w:pPr>
        <w:spacing w:line="276" w:lineRule="auto"/>
        <w:ind w:right="197"/>
        <w:rPr>
          <w:rFonts w:ascii="Century Gothic" w:hAnsi="Century Gothic"/>
          <w:bCs/>
          <w:sz w:val="21"/>
          <w:szCs w:val="21"/>
        </w:rPr>
      </w:pPr>
      <w:hyperlink w:anchor="_Emergencies__" w:history="1">
        <w:r w:rsidR="00235329" w:rsidRPr="00C261E0">
          <w:rPr>
            <w:rStyle w:val="Hyperlink"/>
            <w:rFonts w:ascii="Century Gothic" w:hAnsi="Century Gothic"/>
            <w:bCs/>
            <w:color w:val="auto"/>
            <w:sz w:val="21"/>
            <w:szCs w:val="21"/>
            <w:u w:val="none"/>
          </w:rPr>
          <w:t>J</w:t>
        </w:r>
        <w:r w:rsidR="00523B80" w:rsidRPr="00C261E0">
          <w:rPr>
            <w:rStyle w:val="Hyperlink"/>
            <w:rFonts w:ascii="Century Gothic" w:hAnsi="Century Gothic"/>
            <w:bCs/>
            <w:color w:val="auto"/>
            <w:sz w:val="21"/>
            <w:szCs w:val="21"/>
            <w:u w:val="none"/>
          </w:rPr>
          <w:t>.</w:t>
        </w:r>
        <w:r w:rsidR="00523B80" w:rsidRPr="00C261E0">
          <w:rPr>
            <w:rStyle w:val="Hyperlink"/>
            <w:rFonts w:ascii="Century Gothic" w:hAnsi="Century Gothic"/>
            <w:bCs/>
            <w:color w:val="auto"/>
            <w:sz w:val="21"/>
            <w:szCs w:val="21"/>
            <w:u w:val="none"/>
          </w:rPr>
          <w:tab/>
          <w:t>Emergencies</w:t>
        </w:r>
      </w:hyperlink>
    </w:p>
    <w:p w:rsidR="00523B80" w:rsidRPr="00C261E0" w:rsidRDefault="00C261E0" w:rsidP="00C261E0">
      <w:pPr>
        <w:spacing w:line="276" w:lineRule="auto"/>
        <w:ind w:right="197"/>
        <w:rPr>
          <w:rFonts w:ascii="Century Gothic" w:hAnsi="Century Gothic"/>
          <w:bCs/>
          <w:sz w:val="21"/>
          <w:szCs w:val="21"/>
        </w:rPr>
      </w:pPr>
      <w:hyperlink w:anchor="_Day_Trips_" w:history="1">
        <w:r w:rsidR="00235329" w:rsidRPr="00C261E0">
          <w:rPr>
            <w:rStyle w:val="Hyperlink"/>
            <w:rFonts w:ascii="Century Gothic" w:hAnsi="Century Gothic"/>
            <w:bCs/>
            <w:color w:val="auto"/>
            <w:sz w:val="21"/>
            <w:szCs w:val="21"/>
            <w:u w:val="none"/>
          </w:rPr>
          <w:t>K</w:t>
        </w:r>
        <w:r w:rsidR="00523B80" w:rsidRPr="00C261E0">
          <w:rPr>
            <w:rStyle w:val="Hyperlink"/>
            <w:rFonts w:ascii="Century Gothic" w:hAnsi="Century Gothic"/>
            <w:bCs/>
            <w:color w:val="auto"/>
            <w:sz w:val="21"/>
            <w:szCs w:val="21"/>
            <w:u w:val="none"/>
          </w:rPr>
          <w:t>.</w:t>
        </w:r>
        <w:r w:rsidR="00523B80" w:rsidRPr="00C261E0">
          <w:rPr>
            <w:rStyle w:val="Hyperlink"/>
            <w:rFonts w:ascii="Century Gothic" w:hAnsi="Century Gothic"/>
            <w:bCs/>
            <w:color w:val="auto"/>
            <w:sz w:val="21"/>
            <w:szCs w:val="21"/>
            <w:u w:val="none"/>
          </w:rPr>
          <w:tab/>
        </w:r>
        <w:r w:rsidR="00E619AD" w:rsidRPr="00C261E0">
          <w:rPr>
            <w:rStyle w:val="Hyperlink"/>
            <w:rFonts w:ascii="Century Gothic" w:hAnsi="Century Gothic"/>
            <w:bCs/>
            <w:color w:val="auto"/>
            <w:sz w:val="21"/>
            <w:szCs w:val="21"/>
            <w:u w:val="none"/>
          </w:rPr>
          <w:t>Off-site activities</w:t>
        </w:r>
      </w:hyperlink>
      <w:bookmarkStart w:id="0" w:name="_GoBack"/>
      <w:bookmarkEnd w:id="0"/>
    </w:p>
    <w:p w:rsidR="00D73EE6" w:rsidRPr="00C261E0" w:rsidRDefault="00235329" w:rsidP="00C261E0">
      <w:pPr>
        <w:spacing w:line="276" w:lineRule="auto"/>
        <w:ind w:right="197"/>
        <w:rPr>
          <w:rFonts w:ascii="Century Gothic" w:hAnsi="Century Gothic"/>
          <w:bCs/>
          <w:sz w:val="21"/>
          <w:szCs w:val="21"/>
        </w:rPr>
      </w:pPr>
      <w:r w:rsidRPr="00C261E0">
        <w:rPr>
          <w:rFonts w:ascii="Century Gothic" w:hAnsi="Century Gothic"/>
          <w:sz w:val="21"/>
          <w:szCs w:val="21"/>
        </w:rPr>
        <w:t>L</w:t>
      </w:r>
      <w:r w:rsidR="00E619AD" w:rsidRPr="00C261E0">
        <w:rPr>
          <w:rFonts w:ascii="Century Gothic" w:hAnsi="Century Gothic"/>
          <w:sz w:val="21"/>
          <w:szCs w:val="21"/>
        </w:rPr>
        <w:t>.</w:t>
      </w:r>
      <w:r w:rsidR="00E619AD" w:rsidRPr="00C261E0">
        <w:rPr>
          <w:rFonts w:ascii="Century Gothic" w:hAnsi="Century Gothic"/>
          <w:sz w:val="21"/>
          <w:szCs w:val="21"/>
        </w:rPr>
        <w:tab/>
      </w:r>
      <w:r w:rsidR="00286843" w:rsidRPr="00C261E0">
        <w:rPr>
          <w:rFonts w:ascii="Century Gothic" w:hAnsi="Century Gothic"/>
          <w:sz w:val="21"/>
          <w:szCs w:val="21"/>
        </w:rPr>
        <w:t>Complaints</w:t>
      </w:r>
      <w:hyperlink w:anchor="_Complaints__" w:history="1"/>
    </w:p>
    <w:p w:rsidR="00C261E0" w:rsidRPr="00C261E0" w:rsidRDefault="00C261E0" w:rsidP="00C261E0">
      <w:pPr>
        <w:spacing w:line="276" w:lineRule="auto"/>
        <w:ind w:right="197"/>
        <w:rPr>
          <w:rFonts w:ascii="Century Gothic" w:hAnsi="Century Gothic"/>
          <w:bCs/>
          <w:sz w:val="21"/>
          <w:szCs w:val="21"/>
        </w:rPr>
      </w:pPr>
    </w:p>
    <w:p w:rsidR="00D41247" w:rsidRPr="00C261E0" w:rsidRDefault="00C261E0" w:rsidP="00C261E0">
      <w:pPr>
        <w:spacing w:line="276" w:lineRule="auto"/>
        <w:ind w:right="197"/>
        <w:rPr>
          <w:rStyle w:val="Hyperlink"/>
          <w:rFonts w:ascii="Century Gothic" w:hAnsi="Century Gothic"/>
          <w:color w:val="auto"/>
          <w:sz w:val="21"/>
          <w:szCs w:val="21"/>
          <w:u w:val="none"/>
        </w:rPr>
      </w:pPr>
      <w:r w:rsidRPr="00C261E0">
        <w:rPr>
          <w:rFonts w:ascii="Century Gothic" w:hAnsi="Century Gothic"/>
          <w:bCs/>
          <w:sz w:val="21"/>
          <w:szCs w:val="21"/>
        </w:rPr>
        <w:t xml:space="preserve">Additional guidance and example forms are available to staff from the Director of Inclusion. </w:t>
      </w:r>
      <w:r w:rsidR="00D41247" w:rsidRPr="00C261E0">
        <w:rPr>
          <w:rStyle w:val="Hyperlink"/>
          <w:rFonts w:ascii="Century Gothic" w:hAnsi="Century Gothic"/>
          <w:color w:val="auto"/>
          <w:sz w:val="21"/>
          <w:szCs w:val="21"/>
          <w:u w:val="none"/>
        </w:rPr>
        <w:t xml:space="preserve"> </w:t>
      </w:r>
    </w:p>
    <w:p w:rsidR="0021709E" w:rsidRPr="00C261E0" w:rsidRDefault="0021709E" w:rsidP="00C261E0">
      <w:pPr>
        <w:spacing w:line="276" w:lineRule="auto"/>
        <w:ind w:left="142" w:right="197" w:firstLine="720"/>
        <w:rPr>
          <w:rStyle w:val="Hyperlink"/>
          <w:rFonts w:ascii="Century Gothic" w:hAnsi="Century Gothic"/>
          <w:color w:val="auto"/>
          <w:sz w:val="21"/>
          <w:szCs w:val="21"/>
          <w:u w:val="none"/>
        </w:rPr>
      </w:pPr>
    </w:p>
    <w:p w:rsidR="00C261E0" w:rsidRPr="00C261E0" w:rsidRDefault="00C261E0" w:rsidP="00C261E0">
      <w:pPr>
        <w:pStyle w:val="Heading4"/>
        <w:spacing w:line="276" w:lineRule="auto"/>
        <w:ind w:right="197"/>
        <w:rPr>
          <w:rFonts w:ascii="Century Gothic" w:hAnsi="Century Gothic"/>
          <w:sz w:val="21"/>
          <w:szCs w:val="21"/>
          <w:u w:val="single"/>
        </w:rPr>
      </w:pPr>
      <w:r w:rsidRPr="00C261E0">
        <w:rPr>
          <w:rFonts w:ascii="Century Gothic" w:hAnsi="Century Gothic"/>
          <w:sz w:val="21"/>
          <w:szCs w:val="21"/>
          <w:u w:val="single"/>
        </w:rPr>
        <w:t>Definitions</w:t>
      </w:r>
    </w:p>
    <w:p w:rsidR="00C261E0" w:rsidRPr="00C261E0" w:rsidRDefault="00C261E0" w:rsidP="00C261E0">
      <w:pPr>
        <w:pStyle w:val="Default"/>
        <w:spacing w:line="276" w:lineRule="auto"/>
        <w:ind w:left="426" w:right="197"/>
        <w:rPr>
          <w:rFonts w:ascii="Century Gothic" w:hAnsi="Century Gothic"/>
          <w:b/>
          <w:bCs/>
          <w:sz w:val="21"/>
          <w:szCs w:val="21"/>
        </w:rPr>
      </w:pPr>
    </w:p>
    <w:p w:rsidR="00C261E0" w:rsidRPr="00C261E0" w:rsidRDefault="00C261E0" w:rsidP="00C261E0">
      <w:pPr>
        <w:pStyle w:val="Default"/>
        <w:spacing w:line="276" w:lineRule="auto"/>
        <w:ind w:left="426" w:right="197"/>
        <w:rPr>
          <w:rFonts w:ascii="Century Gothic" w:hAnsi="Century Gothic"/>
          <w:b/>
          <w:bCs/>
          <w:sz w:val="21"/>
          <w:szCs w:val="21"/>
        </w:rPr>
      </w:pPr>
    </w:p>
    <w:p w:rsidR="00C261E0" w:rsidRPr="00C261E0" w:rsidRDefault="00C261E0" w:rsidP="00C261E0">
      <w:pPr>
        <w:pStyle w:val="Default"/>
        <w:spacing w:line="276" w:lineRule="auto"/>
        <w:ind w:right="197"/>
        <w:rPr>
          <w:rFonts w:ascii="Century Gothic" w:hAnsi="Century Gothic"/>
          <w:sz w:val="21"/>
          <w:szCs w:val="21"/>
        </w:rPr>
      </w:pPr>
      <w:r w:rsidRPr="00C261E0">
        <w:rPr>
          <w:rFonts w:ascii="Century Gothic" w:hAnsi="Century Gothic"/>
          <w:sz w:val="21"/>
          <w:szCs w:val="21"/>
        </w:rPr>
        <w:t xml:space="preserve">a) ‘Parent(s)’/Carers is a wide reference not only to a pupil’s birth parents but to adoptive, step and foster parents, or other persons who have parental responsibility for, or who have care of, a pupil. </w:t>
      </w:r>
    </w:p>
    <w:p w:rsidR="00C261E0" w:rsidRPr="00C261E0" w:rsidRDefault="00C261E0" w:rsidP="00C261E0">
      <w:pPr>
        <w:pStyle w:val="Default"/>
        <w:spacing w:line="276" w:lineRule="auto"/>
        <w:ind w:left="426" w:right="197"/>
        <w:rPr>
          <w:rFonts w:ascii="Century Gothic" w:hAnsi="Century Gothic"/>
          <w:sz w:val="21"/>
          <w:szCs w:val="21"/>
        </w:rPr>
      </w:pPr>
    </w:p>
    <w:p w:rsidR="00C261E0" w:rsidRPr="00C261E0" w:rsidRDefault="00C261E0" w:rsidP="00C261E0">
      <w:pPr>
        <w:pStyle w:val="Default"/>
        <w:spacing w:line="276" w:lineRule="auto"/>
        <w:ind w:right="197"/>
        <w:rPr>
          <w:rFonts w:ascii="Century Gothic" w:hAnsi="Century Gothic"/>
          <w:i/>
          <w:iCs/>
          <w:sz w:val="21"/>
          <w:szCs w:val="21"/>
        </w:rPr>
      </w:pPr>
      <w:r w:rsidRPr="00C261E0">
        <w:rPr>
          <w:rFonts w:ascii="Century Gothic" w:hAnsi="Century Gothic"/>
          <w:sz w:val="21"/>
          <w:szCs w:val="21"/>
        </w:rPr>
        <w:t xml:space="preserve">b) ‘Medical condition’ for these purposes is either a physical or mental health medical condition as diagnosed by a healthcare professional which results in the child or young person requiring special adjustments for the school day, either ongoing or intermittently. This includes; a chronic or short-term condition, a long-term health need or disability, an illness, injury or recovery from treatment or surgery. </w:t>
      </w:r>
      <w:r w:rsidRPr="00C261E0">
        <w:rPr>
          <w:rFonts w:ascii="Century Gothic" w:hAnsi="Century Gothic"/>
          <w:i/>
          <w:iCs/>
          <w:sz w:val="21"/>
          <w:szCs w:val="21"/>
        </w:rPr>
        <w:t xml:space="preserve">Being ‘unwell’ and common childhood diseases are not covered. </w:t>
      </w:r>
    </w:p>
    <w:p w:rsidR="00C261E0" w:rsidRPr="00C261E0" w:rsidRDefault="00C261E0" w:rsidP="00C261E0">
      <w:pPr>
        <w:pStyle w:val="Default"/>
        <w:spacing w:line="276" w:lineRule="auto"/>
        <w:ind w:left="426" w:right="197"/>
        <w:rPr>
          <w:rFonts w:ascii="Century Gothic" w:hAnsi="Century Gothic"/>
          <w:sz w:val="21"/>
          <w:szCs w:val="21"/>
        </w:rPr>
      </w:pPr>
    </w:p>
    <w:p w:rsidR="00C261E0" w:rsidRPr="00C261E0" w:rsidRDefault="00C261E0" w:rsidP="00C261E0">
      <w:pPr>
        <w:pStyle w:val="Default"/>
        <w:spacing w:line="276" w:lineRule="auto"/>
        <w:ind w:right="197"/>
        <w:rPr>
          <w:rFonts w:ascii="Century Gothic" w:hAnsi="Century Gothic"/>
          <w:sz w:val="21"/>
          <w:szCs w:val="21"/>
        </w:rPr>
      </w:pPr>
      <w:r w:rsidRPr="00C261E0">
        <w:rPr>
          <w:rFonts w:ascii="Century Gothic" w:hAnsi="Century Gothic"/>
          <w:sz w:val="21"/>
          <w:szCs w:val="21"/>
        </w:rPr>
        <w:t xml:space="preserve">c) ‘Medication’ is defined as any prescribed or over the counter treatment. </w:t>
      </w:r>
    </w:p>
    <w:p w:rsidR="00C261E0" w:rsidRPr="00C261E0" w:rsidRDefault="00C261E0" w:rsidP="00C261E0">
      <w:pPr>
        <w:pStyle w:val="Default"/>
        <w:spacing w:line="276" w:lineRule="auto"/>
        <w:ind w:left="426" w:right="197"/>
        <w:rPr>
          <w:rFonts w:ascii="Century Gothic" w:hAnsi="Century Gothic"/>
          <w:sz w:val="21"/>
          <w:szCs w:val="21"/>
        </w:rPr>
      </w:pPr>
    </w:p>
    <w:p w:rsidR="00C261E0" w:rsidRPr="00C261E0" w:rsidRDefault="00C261E0" w:rsidP="00C261E0">
      <w:pPr>
        <w:spacing w:line="276" w:lineRule="auto"/>
        <w:ind w:right="197"/>
        <w:rPr>
          <w:rFonts w:ascii="Century Gothic" w:eastAsia="Calibri" w:hAnsi="Century Gothic" w:cs="Arial"/>
          <w:color w:val="000000"/>
          <w:sz w:val="21"/>
          <w:szCs w:val="21"/>
        </w:rPr>
      </w:pPr>
      <w:r w:rsidRPr="00C261E0">
        <w:rPr>
          <w:rFonts w:ascii="Century Gothic" w:hAnsi="Century Gothic"/>
          <w:sz w:val="21"/>
          <w:szCs w:val="21"/>
        </w:rPr>
        <w:t xml:space="preserve">d) </w:t>
      </w:r>
      <w:r w:rsidRPr="00C261E0">
        <w:rPr>
          <w:rFonts w:ascii="Century Gothic" w:eastAsia="Calibri" w:hAnsi="Century Gothic" w:cs="Arial"/>
          <w:color w:val="000000"/>
          <w:sz w:val="21"/>
          <w:szCs w:val="21"/>
        </w:rPr>
        <w:t>A medicine is defined as any substance used, especially internally, for the treatment or prevention of disease or medical conditions. Medical care may include the need to help a pupil with a tracheostomy, or in rare circumstances, a pupil requiring tube feeding (gastrostomy).</w:t>
      </w:r>
    </w:p>
    <w:p w:rsidR="00C261E0" w:rsidRPr="00C261E0" w:rsidRDefault="00C261E0" w:rsidP="00C261E0">
      <w:pPr>
        <w:spacing w:line="276" w:lineRule="auto"/>
        <w:ind w:left="426" w:right="197"/>
        <w:rPr>
          <w:rFonts w:ascii="Century Gothic" w:eastAsia="Calibri" w:hAnsi="Century Gothic" w:cs="Arial"/>
          <w:color w:val="000000"/>
          <w:sz w:val="21"/>
          <w:szCs w:val="21"/>
        </w:rPr>
      </w:pPr>
    </w:p>
    <w:p w:rsidR="00C261E0" w:rsidRPr="00C261E0" w:rsidRDefault="00C261E0" w:rsidP="00C261E0">
      <w:pPr>
        <w:pStyle w:val="Default"/>
        <w:spacing w:line="276" w:lineRule="auto"/>
        <w:ind w:right="197"/>
        <w:rPr>
          <w:rFonts w:ascii="Century Gothic" w:hAnsi="Century Gothic"/>
          <w:sz w:val="21"/>
          <w:szCs w:val="21"/>
        </w:rPr>
      </w:pPr>
      <w:r w:rsidRPr="00C261E0">
        <w:rPr>
          <w:rFonts w:ascii="Century Gothic" w:hAnsi="Century Gothic"/>
          <w:sz w:val="21"/>
          <w:szCs w:val="21"/>
        </w:rPr>
        <w:t xml:space="preserve">e) ‘Prescription medication’ is defined as any drug or device prescribed by a doctor, prescribing nurse or dentist and dispensed by a pharmacist with instructions for administration, dose and storage. </w:t>
      </w:r>
    </w:p>
    <w:p w:rsidR="00C261E0" w:rsidRPr="00C261E0" w:rsidRDefault="00C261E0" w:rsidP="00C261E0">
      <w:pPr>
        <w:pStyle w:val="Default"/>
        <w:spacing w:line="276" w:lineRule="auto"/>
        <w:ind w:left="426" w:right="197"/>
        <w:rPr>
          <w:rFonts w:ascii="Century Gothic" w:hAnsi="Century Gothic"/>
          <w:sz w:val="21"/>
          <w:szCs w:val="21"/>
        </w:rPr>
      </w:pPr>
    </w:p>
    <w:p w:rsidR="00C261E0" w:rsidRPr="00C261E0" w:rsidRDefault="00C261E0" w:rsidP="00C261E0">
      <w:pPr>
        <w:pStyle w:val="Default"/>
        <w:spacing w:line="276" w:lineRule="auto"/>
        <w:ind w:right="197"/>
        <w:rPr>
          <w:rFonts w:ascii="Century Gothic" w:hAnsi="Century Gothic"/>
          <w:sz w:val="21"/>
          <w:szCs w:val="21"/>
        </w:rPr>
      </w:pPr>
      <w:r w:rsidRPr="00C261E0">
        <w:rPr>
          <w:rFonts w:ascii="Century Gothic" w:hAnsi="Century Gothic"/>
          <w:sz w:val="21"/>
          <w:szCs w:val="21"/>
        </w:rPr>
        <w:t>f) A ‘staff member’ is defined as any member of staff employed at any of the Q1E Trust schools</w:t>
      </w:r>
    </w:p>
    <w:p w:rsidR="0017206C" w:rsidRPr="00C261E0" w:rsidRDefault="0017206C" w:rsidP="00C261E0">
      <w:pPr>
        <w:spacing w:line="276" w:lineRule="auto"/>
        <w:ind w:left="142" w:right="197" w:firstLine="720"/>
        <w:rPr>
          <w:rStyle w:val="Hyperlink"/>
          <w:rFonts w:ascii="Century Gothic" w:hAnsi="Century Gothic"/>
          <w:color w:val="auto"/>
          <w:sz w:val="21"/>
          <w:szCs w:val="21"/>
          <w:u w:val="none"/>
        </w:rPr>
      </w:pPr>
    </w:p>
    <w:p w:rsidR="00EE7259" w:rsidRPr="00C261E0" w:rsidRDefault="00EE7259" w:rsidP="00C261E0">
      <w:pPr>
        <w:pStyle w:val="Heading4"/>
        <w:spacing w:line="276" w:lineRule="auto"/>
        <w:ind w:right="197"/>
        <w:jc w:val="center"/>
        <w:rPr>
          <w:rFonts w:ascii="Century Gothic" w:hAnsi="Century Gothic"/>
          <w:sz w:val="21"/>
          <w:szCs w:val="21"/>
          <w:u w:val="single"/>
        </w:rPr>
      </w:pPr>
      <w:bookmarkStart w:id="1" w:name="_Key_Roles_and"/>
      <w:bookmarkEnd w:id="1"/>
    </w:p>
    <w:p w:rsidR="00C261E0" w:rsidRPr="00C261E0" w:rsidRDefault="00C261E0">
      <w:pPr>
        <w:rPr>
          <w:rFonts w:ascii="Century Gothic" w:hAnsi="Century Gothic"/>
          <w:b/>
          <w:bCs/>
          <w:color w:val="000000"/>
          <w:sz w:val="21"/>
          <w:szCs w:val="21"/>
          <w:u w:val="single"/>
        </w:rPr>
      </w:pPr>
      <w:r w:rsidRPr="00C261E0">
        <w:rPr>
          <w:rFonts w:ascii="Century Gothic" w:hAnsi="Century Gothic"/>
          <w:sz w:val="21"/>
          <w:szCs w:val="21"/>
          <w:u w:val="single"/>
        </w:rPr>
        <w:br w:type="page"/>
      </w:r>
    </w:p>
    <w:p w:rsidR="00E35292" w:rsidRPr="00C261E0" w:rsidRDefault="00E619AD" w:rsidP="00C261E0">
      <w:pPr>
        <w:pStyle w:val="Heading4"/>
        <w:spacing w:line="276" w:lineRule="auto"/>
        <w:ind w:right="197"/>
        <w:jc w:val="center"/>
        <w:rPr>
          <w:rFonts w:ascii="Century Gothic" w:hAnsi="Century Gothic"/>
          <w:sz w:val="21"/>
          <w:szCs w:val="21"/>
          <w:u w:val="single"/>
        </w:rPr>
      </w:pPr>
      <w:r w:rsidRPr="00C261E0">
        <w:rPr>
          <w:rFonts w:ascii="Century Gothic" w:hAnsi="Century Gothic"/>
          <w:sz w:val="21"/>
          <w:szCs w:val="21"/>
          <w:u w:val="single"/>
        </w:rPr>
        <w:t xml:space="preserve">A - </w:t>
      </w:r>
      <w:r w:rsidR="00523B80" w:rsidRPr="00C261E0">
        <w:rPr>
          <w:rFonts w:ascii="Century Gothic" w:hAnsi="Century Gothic"/>
          <w:sz w:val="21"/>
          <w:szCs w:val="21"/>
          <w:u w:val="single"/>
        </w:rPr>
        <w:t>Key Roles and Responsibilities</w:t>
      </w:r>
    </w:p>
    <w:p w:rsidR="00523B80" w:rsidRPr="00C261E0" w:rsidRDefault="001D637E" w:rsidP="00C261E0">
      <w:pPr>
        <w:pStyle w:val="Heading4"/>
        <w:spacing w:line="276" w:lineRule="auto"/>
        <w:ind w:left="142" w:right="197"/>
        <w:rPr>
          <w:rFonts w:ascii="Century Gothic" w:hAnsi="Century Gothic"/>
          <w:color w:val="FF0000"/>
          <w:sz w:val="21"/>
          <w:szCs w:val="21"/>
        </w:rPr>
      </w:pPr>
      <w:r w:rsidRPr="00C261E0">
        <w:rPr>
          <w:rFonts w:ascii="Century Gothic" w:hAnsi="Century Gothic"/>
          <w:sz w:val="21"/>
          <w:szCs w:val="21"/>
        </w:rPr>
        <w:tab/>
      </w:r>
      <w:r w:rsidRPr="00C261E0">
        <w:rPr>
          <w:rFonts w:ascii="Century Gothic" w:hAnsi="Century Gothic"/>
          <w:color w:val="FF0000"/>
          <w:sz w:val="21"/>
          <w:szCs w:val="21"/>
        </w:rPr>
        <w:tab/>
      </w:r>
    </w:p>
    <w:p w:rsidR="0071675C" w:rsidRPr="00C261E0" w:rsidRDefault="0071675C" w:rsidP="00C261E0">
      <w:pPr>
        <w:pStyle w:val="Default"/>
        <w:spacing w:line="276" w:lineRule="auto"/>
        <w:ind w:left="142" w:right="197"/>
        <w:rPr>
          <w:rFonts w:ascii="Century Gothic" w:hAnsi="Century Gothic"/>
          <w:sz w:val="21"/>
          <w:szCs w:val="21"/>
        </w:rPr>
      </w:pPr>
      <w:r w:rsidRPr="00C261E0">
        <w:rPr>
          <w:rFonts w:ascii="Century Gothic" w:hAnsi="Century Gothic"/>
          <w:b/>
          <w:sz w:val="21"/>
          <w:szCs w:val="21"/>
        </w:rPr>
        <w:t>The Trust is responsible for:</w:t>
      </w:r>
    </w:p>
    <w:p w:rsidR="0071675C" w:rsidRPr="00C261E0" w:rsidRDefault="0071675C" w:rsidP="00C261E0">
      <w:pPr>
        <w:pStyle w:val="ListParagraph"/>
        <w:numPr>
          <w:ilvl w:val="0"/>
          <w:numId w:val="31"/>
        </w:numPr>
        <w:spacing w:line="276" w:lineRule="auto"/>
        <w:rPr>
          <w:rFonts w:ascii="Century Gothic" w:eastAsia="Calibri" w:hAnsi="Century Gothic" w:cs="Arial"/>
          <w:bCs/>
          <w:color w:val="000000"/>
          <w:sz w:val="21"/>
          <w:szCs w:val="21"/>
        </w:rPr>
      </w:pPr>
      <w:r w:rsidRPr="00C261E0">
        <w:rPr>
          <w:rFonts w:ascii="Century Gothic" w:eastAsia="Calibri" w:hAnsi="Century Gothic" w:cs="Arial"/>
          <w:bCs/>
          <w:color w:val="000000"/>
          <w:sz w:val="21"/>
          <w:szCs w:val="21"/>
        </w:rPr>
        <w:t>Ensuring arrangements are in place</w:t>
      </w:r>
      <w:r w:rsidR="004C710E" w:rsidRPr="00C261E0">
        <w:rPr>
          <w:rFonts w:ascii="Century Gothic" w:eastAsia="Calibri" w:hAnsi="Century Gothic" w:cs="Arial"/>
          <w:bCs/>
          <w:color w:val="000000"/>
          <w:sz w:val="21"/>
          <w:szCs w:val="21"/>
        </w:rPr>
        <w:t xml:space="preserve">, </w:t>
      </w:r>
      <w:r w:rsidR="004C710E" w:rsidRPr="00C261E0">
        <w:rPr>
          <w:rFonts w:ascii="Century Gothic" w:eastAsia="Calibri" w:hAnsi="Century Gothic" w:cs="Arial"/>
          <w:bCs/>
          <w:sz w:val="21"/>
          <w:szCs w:val="21"/>
        </w:rPr>
        <w:t xml:space="preserve">and carried out effectively, </w:t>
      </w:r>
      <w:r w:rsidRPr="00C261E0">
        <w:rPr>
          <w:rFonts w:ascii="Century Gothic" w:eastAsia="Calibri" w:hAnsi="Century Gothic" w:cs="Arial"/>
          <w:bCs/>
          <w:color w:val="000000"/>
          <w:sz w:val="21"/>
          <w:szCs w:val="21"/>
        </w:rPr>
        <w:t xml:space="preserve">to support pupils with medical conditions in all schools, including having a named Medical lead.  </w:t>
      </w:r>
    </w:p>
    <w:p w:rsidR="00523B80" w:rsidRPr="00C261E0" w:rsidRDefault="00523B80" w:rsidP="00C261E0">
      <w:pPr>
        <w:pStyle w:val="Default"/>
        <w:spacing w:line="276" w:lineRule="auto"/>
        <w:ind w:right="197"/>
        <w:rPr>
          <w:rFonts w:ascii="Century Gothic" w:hAnsi="Century Gothic"/>
          <w:sz w:val="21"/>
          <w:szCs w:val="21"/>
        </w:rPr>
      </w:pPr>
    </w:p>
    <w:p w:rsidR="00523B80" w:rsidRPr="00C261E0" w:rsidRDefault="00523B80" w:rsidP="00C261E0">
      <w:pPr>
        <w:pStyle w:val="Default"/>
        <w:spacing w:line="276" w:lineRule="auto"/>
        <w:ind w:left="142" w:right="197"/>
        <w:rPr>
          <w:rFonts w:ascii="Century Gothic" w:hAnsi="Century Gothic"/>
          <w:sz w:val="21"/>
          <w:szCs w:val="21"/>
        </w:rPr>
      </w:pPr>
      <w:r w:rsidRPr="00C261E0">
        <w:rPr>
          <w:rFonts w:ascii="Century Gothic" w:hAnsi="Century Gothic"/>
          <w:b/>
          <w:bCs/>
          <w:sz w:val="21"/>
          <w:szCs w:val="21"/>
        </w:rPr>
        <w:t xml:space="preserve">The SENCO and Headteacher are responsible for: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Making staff </w:t>
      </w:r>
      <w:r w:rsidR="00913B02" w:rsidRPr="00C261E0">
        <w:rPr>
          <w:rFonts w:ascii="Century Gothic" w:hAnsi="Century Gothic"/>
          <w:sz w:val="21"/>
          <w:szCs w:val="21"/>
        </w:rPr>
        <w:t xml:space="preserve">and parents </w:t>
      </w:r>
      <w:r w:rsidRPr="00C261E0">
        <w:rPr>
          <w:rFonts w:ascii="Century Gothic" w:hAnsi="Century Gothic"/>
          <w:sz w:val="21"/>
          <w:szCs w:val="21"/>
        </w:rPr>
        <w:t xml:space="preserve">aware of this policy. </w:t>
      </w:r>
    </w:p>
    <w:p w:rsidR="00AA2C7F"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Supporting the day-to-day implementation and management Policy</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Liaising with healthcare professionals regarding the </w:t>
      </w:r>
      <w:r w:rsidR="003E7C06" w:rsidRPr="00C261E0">
        <w:rPr>
          <w:rFonts w:ascii="Century Gothic" w:hAnsi="Century Gothic"/>
          <w:sz w:val="21"/>
          <w:szCs w:val="21"/>
        </w:rPr>
        <w:t xml:space="preserve">child’s medical needs and </w:t>
      </w:r>
      <w:r w:rsidRPr="00C261E0">
        <w:rPr>
          <w:rFonts w:ascii="Century Gothic" w:hAnsi="Century Gothic"/>
          <w:sz w:val="21"/>
          <w:szCs w:val="21"/>
        </w:rPr>
        <w:t xml:space="preserve">training required for staff.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Identifying staff </w:t>
      </w:r>
      <w:proofErr w:type="gramStart"/>
      <w:r w:rsidRPr="00C261E0">
        <w:rPr>
          <w:rFonts w:ascii="Century Gothic" w:hAnsi="Century Gothic"/>
          <w:sz w:val="21"/>
          <w:szCs w:val="21"/>
        </w:rPr>
        <w:t>who</w:t>
      </w:r>
      <w:proofErr w:type="gramEnd"/>
      <w:r w:rsidRPr="00C261E0">
        <w:rPr>
          <w:rFonts w:ascii="Century Gothic" w:hAnsi="Century Gothic"/>
          <w:sz w:val="21"/>
          <w:szCs w:val="21"/>
        </w:rPr>
        <w:t xml:space="preserve"> need to be aware of a child’s medical condition.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lastRenderedPageBreak/>
        <w:t>Ensuring that Individual Healthcare Plans (IHPs) are developed</w:t>
      </w:r>
      <w:r w:rsidR="00973A35" w:rsidRPr="00C261E0">
        <w:rPr>
          <w:rFonts w:ascii="Century Gothic" w:hAnsi="Century Gothic"/>
          <w:sz w:val="21"/>
          <w:szCs w:val="21"/>
        </w:rPr>
        <w:t>.</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Ensuring a sufficient number of trained members of staff </w:t>
      </w:r>
      <w:proofErr w:type="gramStart"/>
      <w:r w:rsidRPr="00C261E0">
        <w:rPr>
          <w:rFonts w:ascii="Century Gothic" w:hAnsi="Century Gothic"/>
          <w:sz w:val="21"/>
          <w:szCs w:val="21"/>
        </w:rPr>
        <w:t>are</w:t>
      </w:r>
      <w:proofErr w:type="gramEnd"/>
      <w:r w:rsidRPr="00C261E0">
        <w:rPr>
          <w:rFonts w:ascii="Century Gothic" w:hAnsi="Century Gothic"/>
          <w:sz w:val="21"/>
          <w:szCs w:val="21"/>
        </w:rPr>
        <w:t xml:space="preserve"> available to implement the policy and deliver IHPs in normal, contingency and emergency situations.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Enabling continuous two way liaison with school nurses and school in the case of any child who has or develops an identified medical condition.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Ensuring confidentiality and data protection</w:t>
      </w:r>
      <w:r w:rsidR="00B47E94" w:rsidRPr="00C261E0">
        <w:rPr>
          <w:rFonts w:ascii="Century Gothic" w:hAnsi="Century Gothic"/>
          <w:sz w:val="21"/>
          <w:szCs w:val="21"/>
        </w:rPr>
        <w:t>.</w:t>
      </w:r>
      <w:r w:rsidRPr="00C261E0">
        <w:rPr>
          <w:rFonts w:ascii="Century Gothic" w:hAnsi="Century Gothic"/>
          <w:sz w:val="21"/>
          <w:szCs w:val="21"/>
        </w:rPr>
        <w:t xml:space="preserve"> </w:t>
      </w:r>
    </w:p>
    <w:p w:rsidR="00523B80" w:rsidRPr="00C261E0" w:rsidRDefault="00523B80"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Assigning appropriate accommodation for medical treatment/ care</w:t>
      </w:r>
      <w:r w:rsidR="00B47E94" w:rsidRPr="00C261E0">
        <w:rPr>
          <w:rFonts w:ascii="Century Gothic" w:hAnsi="Century Gothic"/>
          <w:sz w:val="21"/>
          <w:szCs w:val="21"/>
        </w:rPr>
        <w:t>.</w:t>
      </w:r>
      <w:r w:rsidRPr="00C261E0">
        <w:rPr>
          <w:rFonts w:ascii="Century Gothic" w:hAnsi="Century Gothic"/>
          <w:sz w:val="21"/>
          <w:szCs w:val="21"/>
        </w:rPr>
        <w:t xml:space="preserve"> </w:t>
      </w:r>
    </w:p>
    <w:p w:rsidR="007F4139" w:rsidRPr="00C261E0" w:rsidRDefault="007F4139"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Ensuring med</w:t>
      </w:r>
      <w:r w:rsidR="00191D53" w:rsidRPr="00C261E0">
        <w:rPr>
          <w:rFonts w:ascii="Century Gothic" w:hAnsi="Century Gothic"/>
          <w:sz w:val="21"/>
          <w:szCs w:val="21"/>
        </w:rPr>
        <w:t>i</w:t>
      </w:r>
      <w:r w:rsidRPr="00C261E0">
        <w:rPr>
          <w:rFonts w:ascii="Century Gothic" w:hAnsi="Century Gothic"/>
          <w:sz w:val="21"/>
          <w:szCs w:val="21"/>
        </w:rPr>
        <w:t>cines are within the prescribed expiry date and stored safely</w:t>
      </w:r>
      <w:r w:rsidR="00C261E0" w:rsidRPr="00C261E0">
        <w:rPr>
          <w:rFonts w:ascii="Century Gothic" w:hAnsi="Century Gothic"/>
          <w:sz w:val="21"/>
          <w:szCs w:val="21"/>
        </w:rPr>
        <w:t xml:space="preserve">. </w:t>
      </w:r>
    </w:p>
    <w:p w:rsidR="00523B80" w:rsidRPr="00C261E0" w:rsidRDefault="00F070C2" w:rsidP="00C261E0">
      <w:pPr>
        <w:pStyle w:val="Default"/>
        <w:numPr>
          <w:ilvl w:val="0"/>
          <w:numId w:val="4"/>
        </w:numPr>
        <w:tabs>
          <w:tab w:val="left" w:pos="993"/>
        </w:tabs>
        <w:spacing w:line="276" w:lineRule="auto"/>
        <w:ind w:right="197"/>
        <w:rPr>
          <w:rFonts w:ascii="Century Gothic" w:hAnsi="Century Gothic"/>
          <w:sz w:val="21"/>
          <w:szCs w:val="21"/>
        </w:rPr>
      </w:pPr>
      <w:r w:rsidRPr="00C261E0">
        <w:rPr>
          <w:rFonts w:ascii="Century Gothic" w:hAnsi="Century Gothic"/>
          <w:sz w:val="21"/>
          <w:szCs w:val="21"/>
        </w:rPr>
        <w:t xml:space="preserve">Securing </w:t>
      </w:r>
      <w:r w:rsidR="00523B80" w:rsidRPr="00C261E0">
        <w:rPr>
          <w:rFonts w:ascii="Century Gothic" w:hAnsi="Century Gothic"/>
          <w:sz w:val="21"/>
          <w:szCs w:val="21"/>
        </w:rPr>
        <w:t>a defibrillator</w:t>
      </w:r>
      <w:r w:rsidRPr="00C261E0">
        <w:rPr>
          <w:rFonts w:ascii="Century Gothic" w:hAnsi="Century Gothic"/>
          <w:sz w:val="21"/>
          <w:szCs w:val="21"/>
        </w:rPr>
        <w:t xml:space="preserve"> and arranging appropri</w:t>
      </w:r>
      <w:r w:rsidR="00C261E0" w:rsidRPr="00C261E0">
        <w:rPr>
          <w:rFonts w:ascii="Century Gothic" w:hAnsi="Century Gothic"/>
          <w:sz w:val="21"/>
          <w:szCs w:val="21"/>
        </w:rPr>
        <w:t>ate training for specific staff</w:t>
      </w:r>
      <w:r w:rsidR="00523B80" w:rsidRPr="00C261E0">
        <w:rPr>
          <w:rFonts w:ascii="Century Gothic" w:hAnsi="Century Gothic"/>
          <w:sz w:val="21"/>
          <w:szCs w:val="21"/>
        </w:rPr>
        <w:t xml:space="preserve">. </w:t>
      </w:r>
    </w:p>
    <w:p w:rsidR="00F92CBF" w:rsidRPr="00C261E0" w:rsidRDefault="00F92CBF" w:rsidP="00C261E0">
      <w:pPr>
        <w:pStyle w:val="Default"/>
        <w:spacing w:line="276" w:lineRule="auto"/>
        <w:ind w:left="142" w:right="197"/>
        <w:rPr>
          <w:rFonts w:ascii="Century Gothic" w:hAnsi="Century Gothic"/>
          <w:sz w:val="21"/>
          <w:szCs w:val="21"/>
        </w:rPr>
      </w:pPr>
    </w:p>
    <w:p w:rsidR="00523B80" w:rsidRPr="00C261E0" w:rsidRDefault="00523B80" w:rsidP="00C261E0">
      <w:pPr>
        <w:pStyle w:val="Default"/>
        <w:spacing w:line="276" w:lineRule="auto"/>
        <w:ind w:left="142" w:right="197"/>
        <w:rPr>
          <w:rFonts w:ascii="Century Gothic" w:hAnsi="Century Gothic"/>
          <w:sz w:val="21"/>
          <w:szCs w:val="21"/>
        </w:rPr>
      </w:pPr>
      <w:r w:rsidRPr="00C261E0">
        <w:rPr>
          <w:rFonts w:ascii="Century Gothic" w:hAnsi="Century Gothic"/>
          <w:b/>
          <w:bCs/>
          <w:sz w:val="21"/>
          <w:szCs w:val="21"/>
        </w:rPr>
        <w:t xml:space="preserve">Staff members are responsible for: </w:t>
      </w:r>
    </w:p>
    <w:p w:rsidR="00706148" w:rsidRPr="00C261E0" w:rsidRDefault="00523B80"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 xml:space="preserve">Taking appropriate steps to support children with medical conditions and familiarising themselves with procedures which detail how to respond when they become aware that a pupil with a medical condition needs help. </w:t>
      </w:r>
    </w:p>
    <w:p w:rsidR="00E619AD" w:rsidRPr="00C261E0" w:rsidRDefault="00523B80" w:rsidP="00C261E0">
      <w:pPr>
        <w:pStyle w:val="Default"/>
        <w:numPr>
          <w:ilvl w:val="0"/>
          <w:numId w:val="5"/>
        </w:numPr>
        <w:spacing w:line="276" w:lineRule="auto"/>
        <w:ind w:right="197"/>
        <w:rPr>
          <w:rFonts w:ascii="Century Gothic" w:hAnsi="Century Gothic"/>
          <w:color w:val="FF0000"/>
          <w:sz w:val="21"/>
          <w:szCs w:val="21"/>
        </w:rPr>
      </w:pPr>
      <w:r w:rsidRPr="00C261E0">
        <w:rPr>
          <w:rFonts w:ascii="Century Gothic" w:hAnsi="Century Gothic"/>
          <w:sz w:val="21"/>
          <w:szCs w:val="21"/>
        </w:rPr>
        <w:t xml:space="preserve">Knowing where controlled drugs are </w:t>
      </w:r>
      <w:r w:rsidRPr="00C261E0">
        <w:rPr>
          <w:rFonts w:ascii="Century Gothic" w:hAnsi="Century Gothic"/>
          <w:color w:val="auto"/>
          <w:sz w:val="21"/>
          <w:szCs w:val="21"/>
        </w:rPr>
        <w:t xml:space="preserve">stored and </w:t>
      </w:r>
      <w:r w:rsidR="001806EF" w:rsidRPr="00C261E0">
        <w:rPr>
          <w:rFonts w:ascii="Century Gothic" w:hAnsi="Century Gothic"/>
          <w:color w:val="auto"/>
          <w:sz w:val="21"/>
          <w:szCs w:val="21"/>
        </w:rPr>
        <w:t>how to access them</w:t>
      </w:r>
      <w:r w:rsidR="00C261E0" w:rsidRPr="00C261E0">
        <w:rPr>
          <w:rFonts w:ascii="Century Gothic" w:hAnsi="Century Gothic"/>
          <w:color w:val="auto"/>
          <w:sz w:val="21"/>
          <w:szCs w:val="21"/>
        </w:rPr>
        <w:t>.</w:t>
      </w:r>
    </w:p>
    <w:p w:rsidR="00E619AD" w:rsidRPr="00C261E0" w:rsidRDefault="00523B80"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 xml:space="preserve">Taking account of </w:t>
      </w:r>
      <w:r w:rsidR="00A327D7" w:rsidRPr="00C261E0">
        <w:rPr>
          <w:rFonts w:ascii="Century Gothic" w:hAnsi="Century Gothic"/>
          <w:sz w:val="21"/>
          <w:szCs w:val="21"/>
        </w:rPr>
        <w:t>t</w:t>
      </w:r>
      <w:r w:rsidRPr="00C261E0">
        <w:rPr>
          <w:rFonts w:ascii="Century Gothic" w:hAnsi="Century Gothic"/>
          <w:sz w:val="21"/>
          <w:szCs w:val="21"/>
        </w:rPr>
        <w:t>he needs of pupils with medical conditions in lessons.</w:t>
      </w:r>
    </w:p>
    <w:p w:rsidR="00E619AD" w:rsidRPr="00C261E0" w:rsidRDefault="00A327D7"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 xml:space="preserve">Allowing inhalers, adrenalin pens and blood glucose testers to be held in an accessible location, following </w:t>
      </w:r>
      <w:proofErr w:type="spellStart"/>
      <w:r w:rsidRPr="00C261E0">
        <w:rPr>
          <w:rFonts w:ascii="Century Gothic" w:hAnsi="Century Gothic"/>
          <w:sz w:val="21"/>
          <w:szCs w:val="21"/>
        </w:rPr>
        <w:t>DfE</w:t>
      </w:r>
      <w:proofErr w:type="spellEnd"/>
      <w:r w:rsidRPr="00C261E0">
        <w:rPr>
          <w:rFonts w:ascii="Century Gothic" w:hAnsi="Century Gothic"/>
          <w:sz w:val="21"/>
          <w:szCs w:val="21"/>
        </w:rPr>
        <w:t xml:space="preserve"> guidance</w:t>
      </w:r>
      <w:r w:rsidR="00973A35" w:rsidRPr="00C261E0">
        <w:rPr>
          <w:rFonts w:ascii="Century Gothic" w:hAnsi="Century Gothic"/>
          <w:sz w:val="21"/>
          <w:szCs w:val="21"/>
        </w:rPr>
        <w:t>,</w:t>
      </w:r>
      <w:r w:rsidRPr="00C261E0">
        <w:rPr>
          <w:rFonts w:ascii="Century Gothic" w:hAnsi="Century Gothic"/>
          <w:sz w:val="21"/>
          <w:szCs w:val="21"/>
        </w:rPr>
        <w:t xml:space="preserve"> and allowing pupils to access and administer their medication when and where necessary.</w:t>
      </w:r>
    </w:p>
    <w:p w:rsidR="00C261E0" w:rsidRPr="00C261E0" w:rsidRDefault="00523B80"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 xml:space="preserve">Undertaking training to achieve the necessary competency for supporting pupils with medical conditions, </w:t>
      </w:r>
      <w:r w:rsidR="00B2456E" w:rsidRPr="00C261E0">
        <w:rPr>
          <w:rFonts w:ascii="Century Gothic" w:hAnsi="Century Gothic"/>
          <w:color w:val="auto"/>
          <w:sz w:val="21"/>
          <w:szCs w:val="21"/>
        </w:rPr>
        <w:t>where appropriate under their responsibility</w:t>
      </w:r>
      <w:r w:rsidR="00C261E0" w:rsidRPr="00C261E0">
        <w:rPr>
          <w:rFonts w:ascii="Century Gothic" w:hAnsi="Century Gothic"/>
          <w:color w:val="auto"/>
          <w:sz w:val="21"/>
          <w:szCs w:val="21"/>
        </w:rPr>
        <w:t>.</w:t>
      </w:r>
      <w:r w:rsidR="00C261E0" w:rsidRPr="00C261E0">
        <w:rPr>
          <w:rFonts w:ascii="Century Gothic" w:hAnsi="Century Gothic"/>
          <w:strike/>
          <w:color w:val="auto"/>
          <w:sz w:val="21"/>
          <w:szCs w:val="21"/>
        </w:rPr>
        <w:t xml:space="preserve"> </w:t>
      </w:r>
    </w:p>
    <w:p w:rsidR="00E619AD" w:rsidRPr="00C261E0" w:rsidRDefault="00D23828"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S</w:t>
      </w:r>
      <w:r w:rsidR="00A3258C" w:rsidRPr="00C261E0">
        <w:rPr>
          <w:rFonts w:ascii="Century Gothic" w:hAnsi="Century Gothic"/>
          <w:sz w:val="21"/>
          <w:szCs w:val="21"/>
        </w:rPr>
        <w:t xml:space="preserve">ending a child who may have </w:t>
      </w:r>
      <w:r w:rsidR="00A3258C" w:rsidRPr="00C261E0">
        <w:rPr>
          <w:rFonts w:ascii="Century Gothic" w:hAnsi="Century Gothic"/>
          <w:color w:val="auto"/>
          <w:sz w:val="21"/>
          <w:szCs w:val="21"/>
        </w:rPr>
        <w:t>become ill to the</w:t>
      </w:r>
      <w:r w:rsidR="00B2456E" w:rsidRPr="00C261E0">
        <w:rPr>
          <w:rFonts w:ascii="Century Gothic" w:hAnsi="Century Gothic"/>
          <w:color w:val="auto"/>
          <w:sz w:val="21"/>
          <w:szCs w:val="21"/>
        </w:rPr>
        <w:t xml:space="preserve"> appropriate place, </w:t>
      </w:r>
      <w:r w:rsidR="00A3258C" w:rsidRPr="00C261E0">
        <w:rPr>
          <w:rFonts w:ascii="Century Gothic" w:hAnsi="Century Gothic"/>
          <w:sz w:val="21"/>
          <w:szCs w:val="21"/>
        </w:rPr>
        <w:t>accompanied by someone suitable.</w:t>
      </w:r>
      <w:r w:rsidR="00B2456E" w:rsidRPr="00C261E0">
        <w:rPr>
          <w:rFonts w:ascii="Century Gothic" w:hAnsi="Century Gothic"/>
          <w:sz w:val="21"/>
          <w:szCs w:val="21"/>
        </w:rPr>
        <w:t xml:space="preserve"> </w:t>
      </w:r>
    </w:p>
    <w:p w:rsidR="00E619AD" w:rsidRPr="00C261E0" w:rsidRDefault="00D23828"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B</w:t>
      </w:r>
      <w:r w:rsidR="00191D53" w:rsidRPr="00C261E0">
        <w:rPr>
          <w:rFonts w:ascii="Century Gothic" w:hAnsi="Century Gothic"/>
          <w:sz w:val="21"/>
          <w:szCs w:val="21"/>
        </w:rPr>
        <w:t>eing aware of a pupil’s needs in relation to food management. This extends to cookery and science experiments with food, as well as menus, individual meal requirements and snacks. It is important to ensure that the catering manager and staff are aware of a pupil’s particular requirements.</w:t>
      </w:r>
    </w:p>
    <w:p w:rsidR="00255ABB" w:rsidRPr="00C261E0" w:rsidRDefault="00D23828" w:rsidP="00C261E0">
      <w:pPr>
        <w:pStyle w:val="Default"/>
        <w:numPr>
          <w:ilvl w:val="0"/>
          <w:numId w:val="5"/>
        </w:numPr>
        <w:spacing w:line="276" w:lineRule="auto"/>
        <w:ind w:right="197"/>
        <w:rPr>
          <w:rFonts w:ascii="Century Gothic" w:hAnsi="Century Gothic"/>
          <w:sz w:val="21"/>
          <w:szCs w:val="21"/>
        </w:rPr>
      </w:pPr>
      <w:r w:rsidRPr="00C261E0">
        <w:rPr>
          <w:rFonts w:ascii="Century Gothic" w:hAnsi="Century Gothic"/>
          <w:sz w:val="21"/>
          <w:szCs w:val="21"/>
        </w:rPr>
        <w:t>A</w:t>
      </w:r>
      <w:r w:rsidR="00255ABB" w:rsidRPr="00C261E0">
        <w:rPr>
          <w:rFonts w:ascii="Century Gothic" w:hAnsi="Century Gothic"/>
          <w:sz w:val="21"/>
          <w:szCs w:val="21"/>
        </w:rPr>
        <w:t>llowing pupils to drink, eat or taking toilet or other breaks whenever they need to in order to manage their medical condition effectively.</w:t>
      </w:r>
    </w:p>
    <w:p w:rsidR="00820118" w:rsidRPr="00C261E0" w:rsidRDefault="00820118" w:rsidP="00C261E0">
      <w:pPr>
        <w:pStyle w:val="Default"/>
        <w:numPr>
          <w:ilvl w:val="0"/>
          <w:numId w:val="5"/>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Following safeguarding procedures where particular or repeated injuries may be cause for concern. </w:t>
      </w:r>
    </w:p>
    <w:p w:rsidR="00523B80" w:rsidRPr="00C261E0" w:rsidRDefault="00523B80" w:rsidP="00C261E0">
      <w:pPr>
        <w:autoSpaceDE w:val="0"/>
        <w:autoSpaceDN w:val="0"/>
        <w:adjustRightInd w:val="0"/>
        <w:spacing w:line="276" w:lineRule="auto"/>
        <w:ind w:right="197"/>
        <w:rPr>
          <w:rFonts w:ascii="Century Gothic" w:hAnsi="Century Gothic" w:cs="Embedded_Subset_Times New Roman"/>
          <w:color w:val="00B050"/>
          <w:sz w:val="21"/>
          <w:szCs w:val="21"/>
        </w:rPr>
      </w:pPr>
    </w:p>
    <w:p w:rsidR="00523B80" w:rsidRPr="00C261E0" w:rsidRDefault="00E619AD" w:rsidP="00C261E0">
      <w:pPr>
        <w:pStyle w:val="Default"/>
        <w:spacing w:line="276" w:lineRule="auto"/>
        <w:ind w:left="142" w:right="197"/>
        <w:rPr>
          <w:rFonts w:ascii="Century Gothic" w:hAnsi="Century Gothic"/>
          <w:sz w:val="21"/>
          <w:szCs w:val="21"/>
        </w:rPr>
      </w:pPr>
      <w:r w:rsidRPr="00C261E0">
        <w:rPr>
          <w:rFonts w:ascii="Century Gothic" w:hAnsi="Century Gothic"/>
          <w:b/>
          <w:sz w:val="21"/>
          <w:szCs w:val="21"/>
        </w:rPr>
        <w:t>S</w:t>
      </w:r>
      <w:r w:rsidR="00523B80" w:rsidRPr="00C261E0">
        <w:rPr>
          <w:rFonts w:ascii="Century Gothic" w:hAnsi="Century Gothic"/>
          <w:b/>
          <w:bCs/>
          <w:sz w:val="21"/>
          <w:szCs w:val="21"/>
        </w:rPr>
        <w:t xml:space="preserve">chool nurses are responsible for: </w:t>
      </w:r>
    </w:p>
    <w:p w:rsidR="00E619AD" w:rsidRPr="00C261E0" w:rsidRDefault="00523B80"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 xml:space="preserve">Collaborating on developing an IHP in anticipation of a child with a medical condition starting school. </w:t>
      </w:r>
    </w:p>
    <w:p w:rsidR="00523B80" w:rsidRPr="00C261E0" w:rsidRDefault="00523B80"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 xml:space="preserve">Notifying the school when a child has been identified as requiring support in school due to a medical condition at any time in their school career. </w:t>
      </w:r>
    </w:p>
    <w:p w:rsidR="00E619AD" w:rsidRPr="00C261E0" w:rsidRDefault="00523B80"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 xml:space="preserve">Supporting staff to implement an IHP and then participate in regular reviews of the IHP. Giving advice and liaison on training needs. </w:t>
      </w:r>
    </w:p>
    <w:p w:rsidR="00E619AD" w:rsidRPr="00C261E0" w:rsidRDefault="00523B80"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 xml:space="preserve">Liaising locally with lead clinicians on appropriate support. </w:t>
      </w:r>
    </w:p>
    <w:p w:rsidR="00523B80" w:rsidRPr="00C261E0" w:rsidRDefault="00523B80"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Assisting the Headteacher</w:t>
      </w:r>
      <w:r w:rsidR="00973A35" w:rsidRPr="00C261E0">
        <w:rPr>
          <w:rFonts w:ascii="Century Gothic" w:hAnsi="Century Gothic"/>
          <w:sz w:val="21"/>
          <w:szCs w:val="21"/>
        </w:rPr>
        <w:t>/SENCO</w:t>
      </w:r>
      <w:r w:rsidRPr="00C261E0">
        <w:rPr>
          <w:rFonts w:ascii="Century Gothic" w:hAnsi="Century Gothic"/>
          <w:sz w:val="21"/>
          <w:szCs w:val="21"/>
        </w:rPr>
        <w:t xml:space="preserve"> in identifying training needs and providers of training. </w:t>
      </w:r>
    </w:p>
    <w:p w:rsidR="0071675C" w:rsidRPr="00C261E0" w:rsidRDefault="0071675C" w:rsidP="00C261E0">
      <w:pPr>
        <w:pStyle w:val="Default"/>
        <w:numPr>
          <w:ilvl w:val="0"/>
          <w:numId w:val="6"/>
        </w:numPr>
        <w:spacing w:line="276" w:lineRule="auto"/>
        <w:ind w:right="197"/>
        <w:rPr>
          <w:rFonts w:ascii="Century Gothic" w:hAnsi="Century Gothic"/>
          <w:sz w:val="21"/>
          <w:szCs w:val="21"/>
        </w:rPr>
      </w:pPr>
      <w:r w:rsidRPr="00C261E0">
        <w:rPr>
          <w:rFonts w:ascii="Century Gothic" w:hAnsi="Century Gothic"/>
          <w:sz w:val="21"/>
          <w:szCs w:val="21"/>
        </w:rPr>
        <w:t xml:space="preserve">Liaising with the school on any safeguarding cases. </w:t>
      </w:r>
    </w:p>
    <w:p w:rsidR="00B90F35" w:rsidRPr="00C261E0" w:rsidRDefault="00B90F35" w:rsidP="00C261E0">
      <w:pPr>
        <w:pStyle w:val="Default"/>
        <w:spacing w:line="276" w:lineRule="auto"/>
        <w:ind w:left="142" w:right="197"/>
        <w:rPr>
          <w:rFonts w:ascii="Century Gothic" w:hAnsi="Century Gothic"/>
          <w:bCs/>
          <w:sz w:val="21"/>
          <w:szCs w:val="21"/>
        </w:rPr>
      </w:pPr>
    </w:p>
    <w:p w:rsidR="00523B80" w:rsidRPr="00C261E0" w:rsidRDefault="00523B80" w:rsidP="00C261E0">
      <w:pPr>
        <w:pStyle w:val="Default"/>
        <w:spacing w:line="276" w:lineRule="auto"/>
        <w:ind w:left="142" w:right="197"/>
        <w:rPr>
          <w:rFonts w:ascii="Century Gothic" w:hAnsi="Century Gothic"/>
          <w:sz w:val="21"/>
          <w:szCs w:val="21"/>
        </w:rPr>
      </w:pPr>
      <w:r w:rsidRPr="00C261E0">
        <w:rPr>
          <w:rFonts w:ascii="Century Gothic" w:hAnsi="Century Gothic"/>
          <w:b/>
          <w:bCs/>
          <w:sz w:val="21"/>
          <w:szCs w:val="21"/>
        </w:rPr>
        <w:t xml:space="preserve">Parents and carers are responsible for: </w:t>
      </w:r>
    </w:p>
    <w:p w:rsidR="00E619AD" w:rsidRPr="00C261E0" w:rsidRDefault="00523B80"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lastRenderedPageBreak/>
        <w:t xml:space="preserve">Keeping the school informed about any new medical condition or changes to their child/children’s health. </w:t>
      </w:r>
    </w:p>
    <w:p w:rsidR="00E619AD" w:rsidRPr="00C261E0" w:rsidRDefault="00D23828"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t>K</w:t>
      </w:r>
      <w:r w:rsidR="002E6566" w:rsidRPr="00C261E0">
        <w:rPr>
          <w:rFonts w:ascii="Century Gothic" w:hAnsi="Century Gothic"/>
          <w:sz w:val="21"/>
          <w:szCs w:val="21"/>
        </w:rPr>
        <w:t>eeping their children off school when they are unwell.</w:t>
      </w:r>
    </w:p>
    <w:p w:rsidR="00E619AD" w:rsidRPr="00C261E0" w:rsidRDefault="00523B80"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t>Participating in the development and regul</w:t>
      </w:r>
      <w:r w:rsidR="00E619AD" w:rsidRPr="00C261E0">
        <w:rPr>
          <w:rFonts w:ascii="Century Gothic" w:hAnsi="Century Gothic"/>
          <w:sz w:val="21"/>
          <w:szCs w:val="21"/>
        </w:rPr>
        <w:t>ar reviews of their child’s IHP</w:t>
      </w:r>
    </w:p>
    <w:p w:rsidR="00E619AD" w:rsidRPr="00C261E0" w:rsidRDefault="00523B80"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t>Completing a parental consent form to administer medicine or treatment before bringing medication into school (</w:t>
      </w:r>
      <w:r w:rsidR="00F80889" w:rsidRPr="00C261E0">
        <w:rPr>
          <w:rFonts w:ascii="Century Gothic" w:hAnsi="Century Gothic"/>
          <w:sz w:val="21"/>
          <w:szCs w:val="21"/>
        </w:rPr>
        <w:t>see Appendix 4</w:t>
      </w:r>
      <w:r w:rsidRPr="00C261E0">
        <w:rPr>
          <w:rFonts w:ascii="Century Gothic" w:hAnsi="Century Gothic"/>
          <w:sz w:val="21"/>
          <w:szCs w:val="21"/>
        </w:rPr>
        <w:t xml:space="preserve">), </w:t>
      </w:r>
      <w:r w:rsidR="00F1716C" w:rsidRPr="00C261E0">
        <w:rPr>
          <w:rFonts w:ascii="Century Gothic" w:hAnsi="Century Gothic"/>
          <w:sz w:val="21"/>
          <w:szCs w:val="21"/>
        </w:rPr>
        <w:t>including n</w:t>
      </w:r>
      <w:r w:rsidR="00F1716C" w:rsidRPr="00C261E0">
        <w:rPr>
          <w:rFonts w:ascii="Century Gothic" w:hAnsi="Century Gothic" w:cs="Embedded_Subset_Times New Roman"/>
          <w:sz w:val="21"/>
          <w:szCs w:val="21"/>
        </w:rPr>
        <w:t>ame of medication, d</w:t>
      </w:r>
      <w:r w:rsidRPr="00C261E0">
        <w:rPr>
          <w:rFonts w:ascii="Century Gothic" w:hAnsi="Century Gothic" w:cs="Embedded_Subset_Times New Roman"/>
          <w:sz w:val="21"/>
          <w:szCs w:val="21"/>
        </w:rPr>
        <w:t xml:space="preserve">ose, </w:t>
      </w:r>
      <w:r w:rsidR="00F1716C" w:rsidRPr="00C261E0">
        <w:rPr>
          <w:rFonts w:ascii="Century Gothic" w:hAnsi="Century Gothic" w:cs="Embedded_Subset_Times New Roman"/>
          <w:sz w:val="21"/>
          <w:szCs w:val="21"/>
        </w:rPr>
        <w:t>m</w:t>
      </w:r>
      <w:r w:rsidRPr="00C261E0">
        <w:rPr>
          <w:rFonts w:ascii="Century Gothic" w:hAnsi="Century Gothic" w:cs="Embedded_Subset_Times New Roman"/>
          <w:sz w:val="21"/>
          <w:szCs w:val="21"/>
        </w:rPr>
        <w:t xml:space="preserve">ethod of </w:t>
      </w:r>
      <w:r w:rsidR="00F1716C" w:rsidRPr="00C261E0">
        <w:rPr>
          <w:rFonts w:ascii="Century Gothic" w:hAnsi="Century Gothic" w:cs="Embedded_Subset_Times New Roman"/>
          <w:sz w:val="21"/>
          <w:szCs w:val="21"/>
        </w:rPr>
        <w:t>administration, t</w:t>
      </w:r>
      <w:r w:rsidRPr="00C261E0">
        <w:rPr>
          <w:rFonts w:ascii="Century Gothic" w:hAnsi="Century Gothic" w:cs="Embedded_Subset_Times New Roman"/>
          <w:sz w:val="21"/>
          <w:szCs w:val="21"/>
        </w:rPr>
        <w:t>ime and frequency of ad</w:t>
      </w:r>
      <w:r w:rsidR="00F1716C" w:rsidRPr="00C261E0">
        <w:rPr>
          <w:rFonts w:ascii="Century Gothic" w:hAnsi="Century Gothic" w:cs="Embedded_Subset_Times New Roman"/>
          <w:sz w:val="21"/>
          <w:szCs w:val="21"/>
        </w:rPr>
        <w:t>ministration, other treatment, a</w:t>
      </w:r>
      <w:r w:rsidRPr="00C261E0">
        <w:rPr>
          <w:rFonts w:ascii="Century Gothic" w:hAnsi="Century Gothic" w:cs="Embedded_Subset_Times New Roman"/>
          <w:sz w:val="21"/>
          <w:szCs w:val="21"/>
        </w:rPr>
        <w:t>ny side effects</w:t>
      </w:r>
    </w:p>
    <w:p w:rsidR="00E619AD" w:rsidRPr="00C261E0" w:rsidRDefault="00523B80"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t xml:space="preserve">Providing the school with the medication their child requires and keeping it up to date including collecting leftover medicine. </w:t>
      </w:r>
    </w:p>
    <w:p w:rsidR="00523B80" w:rsidRPr="00C261E0" w:rsidRDefault="00523B80" w:rsidP="00C261E0">
      <w:pPr>
        <w:pStyle w:val="Default"/>
        <w:numPr>
          <w:ilvl w:val="0"/>
          <w:numId w:val="7"/>
        </w:numPr>
        <w:spacing w:line="276" w:lineRule="auto"/>
        <w:ind w:right="197"/>
        <w:rPr>
          <w:rFonts w:ascii="Century Gothic" w:hAnsi="Century Gothic"/>
          <w:sz w:val="21"/>
          <w:szCs w:val="21"/>
        </w:rPr>
      </w:pPr>
      <w:r w:rsidRPr="00C261E0">
        <w:rPr>
          <w:rFonts w:ascii="Century Gothic" w:hAnsi="Century Gothic"/>
          <w:sz w:val="21"/>
          <w:szCs w:val="21"/>
        </w:rPr>
        <w:t xml:space="preserve">Carrying out actions assigned to them in the IHP with particular emphasis on, they or a nominated adult, being contactable at all times. </w:t>
      </w:r>
    </w:p>
    <w:p w:rsidR="00D23828" w:rsidRPr="00C261E0" w:rsidRDefault="00D23828" w:rsidP="00C261E0">
      <w:pPr>
        <w:pStyle w:val="Default"/>
        <w:spacing w:line="276" w:lineRule="auto"/>
        <w:ind w:left="142" w:right="197"/>
        <w:rPr>
          <w:rFonts w:ascii="Century Gothic" w:hAnsi="Century Gothic"/>
          <w:i/>
          <w:sz w:val="21"/>
          <w:szCs w:val="21"/>
        </w:rPr>
      </w:pPr>
    </w:p>
    <w:p w:rsidR="00523B80" w:rsidRPr="00C261E0" w:rsidRDefault="00B90F35" w:rsidP="00C261E0">
      <w:pPr>
        <w:pStyle w:val="Default"/>
        <w:spacing w:line="276" w:lineRule="auto"/>
        <w:ind w:left="142" w:right="197"/>
        <w:rPr>
          <w:rFonts w:ascii="Century Gothic" w:hAnsi="Century Gothic" w:cs="Embedded_Subset_Times New Roman"/>
          <w:i/>
          <w:color w:val="auto"/>
          <w:sz w:val="21"/>
          <w:szCs w:val="21"/>
        </w:rPr>
      </w:pPr>
      <w:r w:rsidRPr="00C261E0">
        <w:rPr>
          <w:rFonts w:ascii="Century Gothic" w:hAnsi="Century Gothic"/>
          <w:i/>
          <w:sz w:val="21"/>
          <w:szCs w:val="21"/>
        </w:rPr>
        <w:t xml:space="preserve">NB/ </w:t>
      </w:r>
      <w:r w:rsidR="00523B80" w:rsidRPr="00C261E0">
        <w:rPr>
          <w:rFonts w:ascii="Century Gothic" w:hAnsi="Century Gothic" w:cs="Embedded_Subset_Times New Roman"/>
          <w:i/>
          <w:color w:val="auto"/>
          <w:sz w:val="21"/>
          <w:szCs w:val="21"/>
        </w:rPr>
        <w:t xml:space="preserve">Parents are the pupil’s main carers. </w:t>
      </w:r>
      <w:r w:rsidR="00E619AD" w:rsidRPr="00C261E0">
        <w:rPr>
          <w:rFonts w:ascii="Century Gothic" w:hAnsi="Century Gothic" w:cs="Embedded_Subset_Times New Roman"/>
          <w:i/>
          <w:color w:val="auto"/>
          <w:sz w:val="21"/>
          <w:szCs w:val="21"/>
        </w:rPr>
        <w:t xml:space="preserve">On rare occasions, </w:t>
      </w:r>
      <w:proofErr w:type="gramStart"/>
      <w:r w:rsidR="00523B80" w:rsidRPr="00C261E0">
        <w:rPr>
          <w:rFonts w:ascii="Century Gothic" w:hAnsi="Century Gothic" w:cs="Embedded_Subset_Times New Roman"/>
          <w:i/>
          <w:color w:val="auto"/>
          <w:sz w:val="21"/>
          <w:szCs w:val="21"/>
        </w:rPr>
        <w:t>If</w:t>
      </w:r>
      <w:proofErr w:type="gramEnd"/>
      <w:r w:rsidR="00523B80" w:rsidRPr="00C261E0">
        <w:rPr>
          <w:rFonts w:ascii="Century Gothic" w:hAnsi="Century Gothic" w:cs="Embedded_Subset_Times New Roman"/>
          <w:i/>
          <w:color w:val="auto"/>
          <w:sz w:val="21"/>
          <w:szCs w:val="21"/>
        </w:rPr>
        <w:t xml:space="preserve"> necessary and particularly with a very young child, school staff may request a parent or a person designated by the parent, to attend the school at the appropriate times in order to administer the medicine. However this practice should have an “end point” agreed at which time the school takes on the tasks involved without the need for the parent to come into school.</w:t>
      </w:r>
      <w:r w:rsidR="00255ABB" w:rsidRPr="00C261E0">
        <w:rPr>
          <w:rFonts w:ascii="Century Gothic" w:hAnsi="Century Gothic"/>
          <w:sz w:val="21"/>
          <w:szCs w:val="21"/>
        </w:rPr>
        <w:t xml:space="preserve"> </w:t>
      </w:r>
      <w:r w:rsidR="00255ABB" w:rsidRPr="00C261E0">
        <w:rPr>
          <w:rFonts w:ascii="Century Gothic" w:hAnsi="Century Gothic"/>
          <w:i/>
          <w:sz w:val="21"/>
          <w:szCs w:val="21"/>
        </w:rPr>
        <w:t xml:space="preserve">However, it </w:t>
      </w:r>
      <w:r w:rsidR="00255ABB" w:rsidRPr="00C261E0">
        <w:rPr>
          <w:rFonts w:ascii="Century Gothic" w:hAnsi="Century Gothic" w:cs="Embedded_Subset_Times New Roman"/>
          <w:i/>
          <w:color w:val="auto"/>
          <w:sz w:val="21"/>
          <w:szCs w:val="21"/>
        </w:rPr>
        <w:t xml:space="preserve">is unacceptable to 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prevent children from participating, or create unnecessary barriers to children participating in any aspect of school life, including school trips, </w:t>
      </w:r>
      <w:proofErr w:type="spellStart"/>
      <w:r w:rsidR="00255ABB" w:rsidRPr="00C261E0">
        <w:rPr>
          <w:rFonts w:ascii="Century Gothic" w:hAnsi="Century Gothic" w:cs="Embedded_Subset_Times New Roman"/>
          <w:i/>
          <w:color w:val="auto"/>
          <w:sz w:val="21"/>
          <w:szCs w:val="21"/>
        </w:rPr>
        <w:t>e.g</w:t>
      </w:r>
      <w:proofErr w:type="spellEnd"/>
      <w:r w:rsidR="00255ABB" w:rsidRPr="00C261E0">
        <w:rPr>
          <w:rFonts w:ascii="Century Gothic" w:hAnsi="Century Gothic" w:cs="Embedded_Subset_Times New Roman"/>
          <w:i/>
          <w:color w:val="auto"/>
          <w:sz w:val="21"/>
          <w:szCs w:val="21"/>
        </w:rPr>
        <w:t xml:space="preserve"> by requiring parents to accompany the child.</w:t>
      </w:r>
    </w:p>
    <w:p w:rsidR="0030324B" w:rsidRPr="00C261E0" w:rsidRDefault="0030324B" w:rsidP="00C261E0">
      <w:pPr>
        <w:pStyle w:val="Default"/>
        <w:spacing w:line="276" w:lineRule="auto"/>
        <w:ind w:left="142" w:right="197"/>
        <w:rPr>
          <w:rFonts w:ascii="Century Gothic" w:hAnsi="Century Gothic"/>
          <w:b/>
          <w:bCs/>
          <w:sz w:val="21"/>
          <w:szCs w:val="21"/>
        </w:rPr>
      </w:pPr>
    </w:p>
    <w:p w:rsidR="00523B80" w:rsidRPr="00C261E0" w:rsidRDefault="00523B80" w:rsidP="00C261E0">
      <w:pPr>
        <w:pStyle w:val="Default"/>
        <w:spacing w:line="276" w:lineRule="auto"/>
        <w:ind w:left="142" w:right="197"/>
        <w:rPr>
          <w:rFonts w:ascii="Century Gothic" w:hAnsi="Century Gothic"/>
          <w:sz w:val="21"/>
          <w:szCs w:val="21"/>
        </w:rPr>
      </w:pPr>
      <w:r w:rsidRPr="00C261E0">
        <w:rPr>
          <w:rFonts w:ascii="Century Gothic" w:hAnsi="Century Gothic"/>
          <w:b/>
          <w:bCs/>
          <w:sz w:val="21"/>
          <w:szCs w:val="21"/>
        </w:rPr>
        <w:t xml:space="preserve">Pupils are responsible for: </w:t>
      </w:r>
    </w:p>
    <w:p w:rsidR="00523B80" w:rsidRPr="00C261E0" w:rsidRDefault="00523B80" w:rsidP="00C261E0">
      <w:pPr>
        <w:pStyle w:val="Default"/>
        <w:numPr>
          <w:ilvl w:val="0"/>
          <w:numId w:val="8"/>
        </w:numPr>
        <w:spacing w:line="276" w:lineRule="auto"/>
        <w:ind w:right="197"/>
        <w:rPr>
          <w:rFonts w:ascii="Century Gothic" w:hAnsi="Century Gothic"/>
          <w:sz w:val="21"/>
          <w:szCs w:val="21"/>
        </w:rPr>
      </w:pPr>
      <w:r w:rsidRPr="00C261E0">
        <w:rPr>
          <w:rFonts w:ascii="Century Gothic" w:hAnsi="Century Gothic"/>
          <w:sz w:val="21"/>
          <w:szCs w:val="21"/>
        </w:rPr>
        <w:t xml:space="preserve">Providing information on how their medical condition affects them. </w:t>
      </w:r>
    </w:p>
    <w:p w:rsidR="00523B80" w:rsidRPr="00C261E0" w:rsidRDefault="00523B80" w:rsidP="00C261E0">
      <w:pPr>
        <w:pStyle w:val="Default"/>
        <w:numPr>
          <w:ilvl w:val="0"/>
          <w:numId w:val="8"/>
        </w:numPr>
        <w:spacing w:line="276" w:lineRule="auto"/>
        <w:ind w:right="197"/>
        <w:rPr>
          <w:rFonts w:ascii="Century Gothic" w:hAnsi="Century Gothic"/>
          <w:sz w:val="21"/>
          <w:szCs w:val="21"/>
        </w:rPr>
      </w:pPr>
      <w:r w:rsidRPr="00C261E0">
        <w:rPr>
          <w:rFonts w:ascii="Century Gothic" w:hAnsi="Century Gothic"/>
          <w:sz w:val="21"/>
          <w:szCs w:val="21"/>
        </w:rPr>
        <w:t xml:space="preserve">Contributing to their IHP </w:t>
      </w:r>
    </w:p>
    <w:p w:rsidR="00D31F27" w:rsidRPr="00C261E0" w:rsidRDefault="00523B80" w:rsidP="00C261E0">
      <w:pPr>
        <w:pStyle w:val="Default"/>
        <w:numPr>
          <w:ilvl w:val="0"/>
          <w:numId w:val="8"/>
        </w:numPr>
        <w:spacing w:line="276" w:lineRule="auto"/>
        <w:ind w:right="197"/>
        <w:rPr>
          <w:rFonts w:ascii="Century Gothic" w:hAnsi="Century Gothic"/>
          <w:sz w:val="21"/>
          <w:szCs w:val="21"/>
        </w:rPr>
      </w:pPr>
      <w:r w:rsidRPr="00C261E0">
        <w:rPr>
          <w:rFonts w:ascii="Century Gothic" w:hAnsi="Century Gothic"/>
          <w:sz w:val="21"/>
          <w:szCs w:val="21"/>
        </w:rPr>
        <w:t xml:space="preserve">Complying with the IHP and complying with administration of their medication </w:t>
      </w:r>
      <w:bookmarkStart w:id="2" w:name="_Training_Requirements_"/>
      <w:bookmarkEnd w:id="2"/>
      <w:r w:rsidRPr="00C261E0">
        <w:rPr>
          <w:rFonts w:ascii="Century Gothic" w:hAnsi="Century Gothic"/>
          <w:sz w:val="21"/>
          <w:szCs w:val="21"/>
        </w:rPr>
        <w:tab/>
      </w:r>
      <w:r w:rsidRPr="00C261E0">
        <w:rPr>
          <w:rFonts w:ascii="Century Gothic" w:hAnsi="Century Gothic"/>
          <w:sz w:val="21"/>
          <w:szCs w:val="21"/>
        </w:rPr>
        <w:tab/>
      </w:r>
      <w:r w:rsidRPr="00C261E0">
        <w:rPr>
          <w:rFonts w:ascii="Century Gothic" w:hAnsi="Century Gothic"/>
          <w:sz w:val="21"/>
          <w:szCs w:val="21"/>
        </w:rPr>
        <w:tab/>
      </w:r>
      <w:r w:rsidRPr="00C261E0">
        <w:rPr>
          <w:rFonts w:ascii="Century Gothic" w:hAnsi="Century Gothic"/>
          <w:sz w:val="21"/>
          <w:szCs w:val="21"/>
        </w:rPr>
        <w:tab/>
      </w:r>
      <w:r w:rsidRPr="00C261E0">
        <w:rPr>
          <w:rFonts w:ascii="Century Gothic" w:hAnsi="Century Gothic"/>
          <w:sz w:val="21"/>
          <w:szCs w:val="21"/>
        </w:rPr>
        <w:tab/>
      </w:r>
    </w:p>
    <w:p w:rsidR="00E619AD" w:rsidRPr="00C261E0" w:rsidRDefault="00E619AD" w:rsidP="00C261E0">
      <w:pPr>
        <w:spacing w:line="276" w:lineRule="auto"/>
        <w:ind w:right="197"/>
        <w:rPr>
          <w:rFonts w:ascii="Century Gothic" w:eastAsia="Calibri" w:hAnsi="Century Gothic" w:cs="Arial"/>
          <w:b/>
          <w:color w:val="000000"/>
          <w:sz w:val="21"/>
          <w:szCs w:val="21"/>
        </w:rPr>
      </w:pPr>
    </w:p>
    <w:p w:rsidR="00523B80" w:rsidRPr="00C261E0" w:rsidRDefault="00602716" w:rsidP="00C261E0">
      <w:pPr>
        <w:pStyle w:val="Default"/>
        <w:spacing w:line="276" w:lineRule="auto"/>
        <w:ind w:left="142" w:right="197" w:firstLine="720"/>
        <w:jc w:val="center"/>
        <w:rPr>
          <w:rFonts w:ascii="Century Gothic" w:hAnsi="Century Gothic"/>
          <w:b/>
          <w:sz w:val="21"/>
          <w:szCs w:val="21"/>
          <w:u w:val="single"/>
        </w:rPr>
      </w:pPr>
      <w:r w:rsidRPr="00C261E0">
        <w:rPr>
          <w:rFonts w:ascii="Century Gothic" w:hAnsi="Century Gothic"/>
          <w:b/>
          <w:sz w:val="21"/>
          <w:szCs w:val="21"/>
          <w:u w:val="single"/>
        </w:rPr>
        <w:t xml:space="preserve">B- </w:t>
      </w:r>
      <w:r w:rsidR="00523B80" w:rsidRPr="00C261E0">
        <w:rPr>
          <w:rFonts w:ascii="Century Gothic" w:hAnsi="Century Gothic"/>
          <w:b/>
          <w:sz w:val="21"/>
          <w:szCs w:val="21"/>
          <w:u w:val="single"/>
        </w:rPr>
        <w:t>Training Requirements</w:t>
      </w:r>
    </w:p>
    <w:p w:rsidR="00F1716C" w:rsidRPr="00C261E0" w:rsidRDefault="00F1716C" w:rsidP="00C261E0">
      <w:pPr>
        <w:pStyle w:val="Default"/>
        <w:spacing w:line="276" w:lineRule="auto"/>
        <w:ind w:left="142" w:right="197"/>
        <w:rPr>
          <w:rFonts w:ascii="Century Gothic" w:hAnsi="Century Gothic"/>
          <w:b/>
          <w:bCs/>
          <w:sz w:val="21"/>
          <w:szCs w:val="21"/>
        </w:rPr>
      </w:pPr>
    </w:p>
    <w:p w:rsidR="00523B80" w:rsidRPr="00C261E0" w:rsidRDefault="00523B80" w:rsidP="00C261E0">
      <w:pPr>
        <w:pStyle w:val="Default"/>
        <w:spacing w:line="276" w:lineRule="auto"/>
        <w:ind w:left="142" w:right="197"/>
        <w:rPr>
          <w:rFonts w:ascii="Century Gothic" w:hAnsi="Century Gothic"/>
          <w:b/>
          <w:bCs/>
          <w:sz w:val="21"/>
          <w:szCs w:val="21"/>
        </w:rPr>
      </w:pPr>
      <w:r w:rsidRPr="00C261E0">
        <w:rPr>
          <w:rFonts w:ascii="Century Gothic" w:hAnsi="Century Gothic"/>
          <w:b/>
          <w:bCs/>
          <w:sz w:val="21"/>
          <w:szCs w:val="21"/>
        </w:rPr>
        <w:t xml:space="preserve">Training of staff </w:t>
      </w:r>
    </w:p>
    <w:p w:rsidR="00E619AD" w:rsidRPr="00C261E0" w:rsidRDefault="00E619AD" w:rsidP="00C261E0">
      <w:pPr>
        <w:pStyle w:val="Default"/>
        <w:spacing w:line="276" w:lineRule="auto"/>
        <w:ind w:left="142" w:right="197"/>
        <w:rPr>
          <w:rFonts w:ascii="Century Gothic" w:hAnsi="Century Gothic"/>
          <w:sz w:val="21"/>
          <w:szCs w:val="21"/>
        </w:rPr>
      </w:pPr>
    </w:p>
    <w:p w:rsidR="00523B80" w:rsidRPr="00C261E0" w:rsidRDefault="00523B80" w:rsidP="00C261E0">
      <w:pPr>
        <w:pStyle w:val="Default"/>
        <w:numPr>
          <w:ilvl w:val="0"/>
          <w:numId w:val="9"/>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Newly appointed teachers, supply or agency staff and support staff </w:t>
      </w:r>
      <w:r w:rsidRPr="00C261E0">
        <w:rPr>
          <w:rFonts w:ascii="Century Gothic" w:hAnsi="Century Gothic"/>
          <w:color w:val="auto"/>
          <w:sz w:val="21"/>
          <w:szCs w:val="21"/>
        </w:rPr>
        <w:t xml:space="preserve">will </w:t>
      </w:r>
      <w:r w:rsidR="0074485A" w:rsidRPr="00C261E0">
        <w:rPr>
          <w:rFonts w:ascii="Century Gothic" w:hAnsi="Century Gothic"/>
          <w:color w:val="auto"/>
          <w:sz w:val="21"/>
          <w:szCs w:val="21"/>
        </w:rPr>
        <w:t>be made aware of the ‘Supporting Pupils with Medical Conditions policy’</w:t>
      </w:r>
    </w:p>
    <w:p w:rsidR="00BB24BD" w:rsidRPr="00C261E0" w:rsidRDefault="00BB24BD" w:rsidP="00C261E0">
      <w:pPr>
        <w:pStyle w:val="ListParagraph"/>
        <w:numPr>
          <w:ilvl w:val="0"/>
          <w:numId w:val="9"/>
        </w:numPr>
        <w:spacing w:line="276" w:lineRule="auto"/>
        <w:rPr>
          <w:rFonts w:ascii="Century Gothic" w:eastAsia="Calibri" w:hAnsi="Century Gothic" w:cs="Arial"/>
          <w:sz w:val="21"/>
          <w:szCs w:val="21"/>
        </w:rPr>
      </w:pPr>
      <w:r w:rsidRPr="00C261E0">
        <w:rPr>
          <w:rFonts w:ascii="Century Gothic" w:eastAsia="Calibri" w:hAnsi="Century Gothic" w:cs="Arial"/>
          <w:sz w:val="21"/>
          <w:szCs w:val="21"/>
        </w:rPr>
        <w:t xml:space="preserve">The individual schools will ensure there </w:t>
      </w:r>
      <w:proofErr w:type="gramStart"/>
      <w:r w:rsidRPr="00C261E0">
        <w:rPr>
          <w:rFonts w:ascii="Century Gothic" w:eastAsia="Calibri" w:hAnsi="Century Gothic" w:cs="Arial"/>
          <w:sz w:val="21"/>
          <w:szCs w:val="21"/>
        </w:rPr>
        <w:t>is a sufficient number of trained members</w:t>
      </w:r>
      <w:proofErr w:type="gramEnd"/>
      <w:r w:rsidRPr="00C261E0">
        <w:rPr>
          <w:rFonts w:ascii="Century Gothic" w:eastAsia="Calibri" w:hAnsi="Century Gothic" w:cs="Arial"/>
          <w:sz w:val="21"/>
          <w:szCs w:val="21"/>
        </w:rPr>
        <w:t xml:space="preserve"> of staff available to implement the policy, deliver IHPs in normal, contingency and emergency situations, including general and paediatric first aid training. </w:t>
      </w:r>
    </w:p>
    <w:p w:rsidR="00E619AD" w:rsidRPr="00C261E0" w:rsidRDefault="00C4354B" w:rsidP="00C261E0">
      <w:pPr>
        <w:pStyle w:val="Default"/>
        <w:numPr>
          <w:ilvl w:val="0"/>
          <w:numId w:val="9"/>
        </w:numPr>
        <w:spacing w:line="276" w:lineRule="auto"/>
        <w:ind w:right="197"/>
        <w:rPr>
          <w:rFonts w:ascii="Century Gothic" w:hAnsi="Century Gothic"/>
          <w:sz w:val="21"/>
          <w:szCs w:val="21"/>
        </w:rPr>
      </w:pPr>
      <w:r w:rsidRPr="00C261E0">
        <w:rPr>
          <w:rFonts w:ascii="Century Gothic" w:hAnsi="Century Gothic"/>
          <w:sz w:val="21"/>
          <w:szCs w:val="21"/>
        </w:rPr>
        <w:t>Staff</w:t>
      </w:r>
      <w:r w:rsidR="00523B80" w:rsidRPr="00C261E0">
        <w:rPr>
          <w:rFonts w:ascii="Century Gothic" w:hAnsi="Century Gothic"/>
          <w:sz w:val="21"/>
          <w:szCs w:val="21"/>
        </w:rPr>
        <w:t xml:space="preserve"> member</w:t>
      </w:r>
      <w:r w:rsidRPr="00C261E0">
        <w:rPr>
          <w:rFonts w:ascii="Century Gothic" w:hAnsi="Century Gothic"/>
          <w:sz w:val="21"/>
          <w:szCs w:val="21"/>
        </w:rPr>
        <w:t>s</w:t>
      </w:r>
      <w:r w:rsidR="00523B80" w:rsidRPr="00C261E0">
        <w:rPr>
          <w:rFonts w:ascii="Century Gothic" w:hAnsi="Century Gothic"/>
          <w:sz w:val="21"/>
          <w:szCs w:val="21"/>
        </w:rPr>
        <w:t xml:space="preserve"> </w:t>
      </w:r>
      <w:r w:rsidRPr="00C261E0">
        <w:rPr>
          <w:rFonts w:ascii="Century Gothic" w:hAnsi="Century Gothic"/>
          <w:sz w:val="21"/>
          <w:szCs w:val="21"/>
        </w:rPr>
        <w:t xml:space="preserve">required to </w:t>
      </w:r>
      <w:r w:rsidR="00523B80" w:rsidRPr="00C261E0">
        <w:rPr>
          <w:rFonts w:ascii="Century Gothic" w:hAnsi="Century Gothic"/>
          <w:sz w:val="21"/>
          <w:szCs w:val="21"/>
        </w:rPr>
        <w:t xml:space="preserve">administer prescription medicines or undertake any </w:t>
      </w:r>
      <w:r w:rsidR="00E619AD" w:rsidRPr="00C261E0">
        <w:rPr>
          <w:rFonts w:ascii="Century Gothic" w:hAnsi="Century Gothic"/>
          <w:sz w:val="21"/>
          <w:szCs w:val="21"/>
        </w:rPr>
        <w:t xml:space="preserve">specific </w:t>
      </w:r>
      <w:r w:rsidR="00523B80" w:rsidRPr="00C261E0">
        <w:rPr>
          <w:rFonts w:ascii="Century Gothic" w:hAnsi="Century Gothic"/>
          <w:sz w:val="21"/>
          <w:szCs w:val="21"/>
        </w:rPr>
        <w:t xml:space="preserve">healthcare procedures </w:t>
      </w:r>
      <w:r w:rsidRPr="00C261E0">
        <w:rPr>
          <w:rFonts w:ascii="Century Gothic" w:hAnsi="Century Gothic"/>
          <w:sz w:val="21"/>
          <w:szCs w:val="21"/>
        </w:rPr>
        <w:t>will be provided with</w:t>
      </w:r>
      <w:r w:rsidR="00523B80" w:rsidRPr="00C261E0">
        <w:rPr>
          <w:rFonts w:ascii="Century Gothic" w:hAnsi="Century Gothic"/>
          <w:sz w:val="21"/>
          <w:szCs w:val="21"/>
        </w:rPr>
        <w:t xml:space="preserve"> training specific to the condition. </w:t>
      </w:r>
    </w:p>
    <w:p w:rsidR="00523B80" w:rsidRPr="00C261E0" w:rsidRDefault="00523B80" w:rsidP="00C261E0">
      <w:pPr>
        <w:pStyle w:val="Default"/>
        <w:numPr>
          <w:ilvl w:val="0"/>
          <w:numId w:val="9"/>
        </w:numPr>
        <w:spacing w:line="276" w:lineRule="auto"/>
        <w:ind w:right="197"/>
        <w:rPr>
          <w:rFonts w:ascii="Century Gothic" w:hAnsi="Century Gothic"/>
          <w:sz w:val="21"/>
          <w:szCs w:val="21"/>
        </w:rPr>
      </w:pPr>
      <w:r w:rsidRPr="00C261E0">
        <w:rPr>
          <w:rFonts w:ascii="Century Gothic" w:hAnsi="Century Gothic"/>
          <w:sz w:val="21"/>
          <w:szCs w:val="21"/>
        </w:rPr>
        <w:t xml:space="preserve">School will keep a record of medical conditions supported, training undertaken and a list of </w:t>
      </w:r>
      <w:r w:rsidR="00D23828" w:rsidRPr="00C261E0">
        <w:rPr>
          <w:rFonts w:ascii="Century Gothic" w:hAnsi="Century Gothic"/>
          <w:sz w:val="21"/>
          <w:szCs w:val="21"/>
        </w:rPr>
        <w:t xml:space="preserve">staff </w:t>
      </w:r>
      <w:r w:rsidRPr="00C261E0">
        <w:rPr>
          <w:rFonts w:ascii="Century Gothic" w:hAnsi="Century Gothic"/>
          <w:sz w:val="21"/>
          <w:szCs w:val="21"/>
        </w:rPr>
        <w:t xml:space="preserve">qualified to undertake responsibilities under this policy. </w:t>
      </w:r>
    </w:p>
    <w:p w:rsidR="00D70263" w:rsidRPr="00C261E0" w:rsidRDefault="00D70263" w:rsidP="00C261E0">
      <w:pPr>
        <w:pStyle w:val="Heading4"/>
        <w:spacing w:line="276" w:lineRule="auto"/>
        <w:ind w:left="142" w:right="197"/>
        <w:rPr>
          <w:rFonts w:ascii="Century Gothic" w:hAnsi="Century Gothic"/>
          <w:sz w:val="21"/>
          <w:szCs w:val="21"/>
        </w:rPr>
      </w:pPr>
      <w:bookmarkStart w:id="3" w:name="_Medical_Conditions_Register"/>
      <w:bookmarkEnd w:id="3"/>
    </w:p>
    <w:p w:rsidR="00E619AD" w:rsidRPr="00C261E0" w:rsidRDefault="00E619AD" w:rsidP="00C261E0">
      <w:pPr>
        <w:spacing w:line="276" w:lineRule="auto"/>
        <w:ind w:left="142" w:right="197"/>
        <w:rPr>
          <w:rFonts w:ascii="Century Gothic" w:hAnsi="Century Gothic"/>
          <w:b/>
          <w:bCs/>
          <w:color w:val="000000"/>
          <w:sz w:val="21"/>
          <w:szCs w:val="21"/>
        </w:rPr>
      </w:pPr>
    </w:p>
    <w:p w:rsidR="00F1716C" w:rsidRPr="00C261E0" w:rsidRDefault="00602716"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u w:val="single"/>
        </w:rPr>
        <w:t xml:space="preserve">C- </w:t>
      </w:r>
      <w:r w:rsidR="00A426B0" w:rsidRPr="00C261E0">
        <w:rPr>
          <w:rFonts w:ascii="Century Gothic" w:hAnsi="Century Gothic"/>
          <w:sz w:val="21"/>
          <w:szCs w:val="21"/>
          <w:u w:val="single"/>
        </w:rPr>
        <w:t xml:space="preserve">School </w:t>
      </w:r>
      <w:r w:rsidR="00523B80" w:rsidRPr="00C261E0">
        <w:rPr>
          <w:rFonts w:ascii="Century Gothic" w:hAnsi="Century Gothic"/>
          <w:sz w:val="21"/>
          <w:szCs w:val="21"/>
          <w:u w:val="single"/>
        </w:rPr>
        <w:t>Medical Conditions</w:t>
      </w:r>
      <w:r w:rsidR="00A426B0" w:rsidRPr="00C261E0">
        <w:rPr>
          <w:rFonts w:ascii="Century Gothic" w:hAnsi="Century Gothic"/>
          <w:sz w:val="21"/>
          <w:szCs w:val="21"/>
          <w:u w:val="single"/>
        </w:rPr>
        <w:t>/Health Care</w:t>
      </w:r>
      <w:r w:rsidR="00235329" w:rsidRPr="00C261E0">
        <w:rPr>
          <w:rFonts w:ascii="Century Gothic" w:hAnsi="Century Gothic"/>
          <w:sz w:val="21"/>
          <w:szCs w:val="21"/>
          <w:u w:val="single"/>
        </w:rPr>
        <w:t xml:space="preserve"> Register</w:t>
      </w:r>
    </w:p>
    <w:p w:rsidR="00E619AD" w:rsidRPr="00C261E0" w:rsidRDefault="00E619AD" w:rsidP="00C261E0">
      <w:pPr>
        <w:pStyle w:val="Default"/>
        <w:spacing w:line="276" w:lineRule="auto"/>
        <w:ind w:left="142" w:right="197"/>
        <w:rPr>
          <w:rFonts w:ascii="Century Gothic" w:hAnsi="Century Gothic"/>
          <w:b/>
          <w:sz w:val="21"/>
          <w:szCs w:val="21"/>
        </w:rPr>
      </w:pPr>
    </w:p>
    <w:p w:rsidR="00523B80" w:rsidRPr="00C261E0" w:rsidRDefault="00523B80" w:rsidP="00C261E0">
      <w:pPr>
        <w:pStyle w:val="Default"/>
        <w:spacing w:line="276" w:lineRule="auto"/>
        <w:ind w:left="142" w:right="197"/>
        <w:rPr>
          <w:rFonts w:ascii="Century Gothic" w:hAnsi="Century Gothic"/>
          <w:sz w:val="21"/>
          <w:szCs w:val="21"/>
        </w:rPr>
      </w:pPr>
      <w:r w:rsidRPr="00C261E0">
        <w:rPr>
          <w:rFonts w:ascii="Century Gothic" w:hAnsi="Century Gothic"/>
          <w:b/>
          <w:bCs/>
          <w:sz w:val="21"/>
          <w:szCs w:val="21"/>
        </w:rPr>
        <w:t>Medical</w:t>
      </w:r>
      <w:r w:rsidR="00F1716C" w:rsidRPr="00C261E0">
        <w:rPr>
          <w:rFonts w:ascii="Century Gothic" w:hAnsi="Century Gothic"/>
          <w:b/>
          <w:bCs/>
          <w:sz w:val="21"/>
          <w:szCs w:val="21"/>
        </w:rPr>
        <w:t xml:space="preserve"> conditions register</w:t>
      </w:r>
      <w:r w:rsidRPr="00C261E0">
        <w:rPr>
          <w:rFonts w:ascii="Century Gothic" w:hAnsi="Century Gothic"/>
          <w:b/>
          <w:bCs/>
          <w:sz w:val="21"/>
          <w:szCs w:val="21"/>
        </w:rPr>
        <w:t xml:space="preserve">/list </w:t>
      </w:r>
    </w:p>
    <w:p w:rsidR="00060072" w:rsidRPr="00C261E0" w:rsidRDefault="00523B8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color w:val="auto"/>
          <w:sz w:val="21"/>
          <w:szCs w:val="21"/>
          <w:u w:val="single"/>
        </w:rPr>
        <w:t>Schools admissions forms</w:t>
      </w:r>
      <w:r w:rsidRPr="00C261E0">
        <w:rPr>
          <w:rFonts w:ascii="Century Gothic" w:hAnsi="Century Gothic"/>
          <w:color w:val="auto"/>
          <w:sz w:val="21"/>
          <w:szCs w:val="21"/>
        </w:rPr>
        <w:t xml:space="preserve"> should request information on p</w:t>
      </w:r>
      <w:r w:rsidR="00060072" w:rsidRPr="00C261E0">
        <w:rPr>
          <w:rFonts w:ascii="Century Gothic" w:hAnsi="Century Gothic"/>
          <w:color w:val="auto"/>
          <w:sz w:val="21"/>
          <w:szCs w:val="21"/>
        </w:rPr>
        <w:t>re-existing medical conditions.</w:t>
      </w:r>
    </w:p>
    <w:p w:rsidR="00E619AD" w:rsidRPr="00C261E0" w:rsidRDefault="00523B8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 xml:space="preserve">Parents </w:t>
      </w:r>
      <w:r w:rsidR="00D80893" w:rsidRPr="00C261E0">
        <w:rPr>
          <w:rFonts w:ascii="Century Gothic" w:hAnsi="Century Gothic"/>
          <w:sz w:val="21"/>
          <w:szCs w:val="21"/>
        </w:rPr>
        <w:t xml:space="preserve">should </w:t>
      </w:r>
      <w:r w:rsidRPr="00C261E0">
        <w:rPr>
          <w:rFonts w:ascii="Century Gothic" w:hAnsi="Century Gothic"/>
          <w:sz w:val="21"/>
          <w:szCs w:val="21"/>
        </w:rPr>
        <w:t>inform school at any point if a condition develops or is diagnosed.</w:t>
      </w:r>
    </w:p>
    <w:p w:rsidR="00D104A8" w:rsidRPr="00C261E0" w:rsidRDefault="002B08DE"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If a pupil has a short-term medical condition that require</w:t>
      </w:r>
      <w:r w:rsidR="00060072" w:rsidRPr="00C261E0">
        <w:rPr>
          <w:rFonts w:ascii="Century Gothic" w:hAnsi="Century Gothic"/>
          <w:sz w:val="21"/>
          <w:szCs w:val="21"/>
        </w:rPr>
        <w:t>s</w:t>
      </w:r>
      <w:r w:rsidRPr="00C261E0">
        <w:rPr>
          <w:rFonts w:ascii="Century Gothic" w:hAnsi="Century Gothic"/>
          <w:sz w:val="21"/>
          <w:szCs w:val="21"/>
        </w:rPr>
        <w:t xml:space="preserve"> medication during school hours, parents must complete a </w:t>
      </w:r>
      <w:r w:rsidRPr="00C261E0">
        <w:rPr>
          <w:rFonts w:ascii="Century Gothic" w:hAnsi="Century Gothic"/>
          <w:sz w:val="21"/>
          <w:szCs w:val="21"/>
          <w:u w:val="single"/>
        </w:rPr>
        <w:t>medication form</w:t>
      </w:r>
      <w:r w:rsidRPr="00C261E0">
        <w:rPr>
          <w:rFonts w:ascii="Century Gothic" w:hAnsi="Century Gothic"/>
          <w:sz w:val="21"/>
          <w:szCs w:val="21"/>
        </w:rPr>
        <w:t xml:space="preserve"> which is provided to parents with explanation</w:t>
      </w:r>
      <w:r w:rsidR="00060072" w:rsidRPr="00C261E0">
        <w:rPr>
          <w:rFonts w:ascii="Century Gothic" w:hAnsi="Century Gothic"/>
          <w:sz w:val="21"/>
          <w:szCs w:val="21"/>
        </w:rPr>
        <w:t xml:space="preserve"> (</w:t>
      </w:r>
      <w:r w:rsidR="00060072" w:rsidRPr="00C261E0">
        <w:rPr>
          <w:rFonts w:ascii="Century Gothic" w:hAnsi="Century Gothic"/>
          <w:color w:val="auto"/>
          <w:sz w:val="21"/>
          <w:szCs w:val="21"/>
        </w:rPr>
        <w:t xml:space="preserve">ask at your school for their specific </w:t>
      </w:r>
      <w:r w:rsidR="0030324B" w:rsidRPr="00C261E0">
        <w:rPr>
          <w:rFonts w:ascii="Century Gothic" w:hAnsi="Century Gothic"/>
          <w:color w:val="auto"/>
          <w:sz w:val="21"/>
          <w:szCs w:val="21"/>
        </w:rPr>
        <w:t>form</w:t>
      </w:r>
      <w:r w:rsidR="00060072" w:rsidRPr="00C261E0">
        <w:rPr>
          <w:rFonts w:ascii="Century Gothic" w:hAnsi="Century Gothic"/>
          <w:color w:val="auto"/>
          <w:sz w:val="21"/>
          <w:szCs w:val="21"/>
        </w:rPr>
        <w:t>)</w:t>
      </w:r>
    </w:p>
    <w:p w:rsidR="00060072" w:rsidRPr="00C261E0" w:rsidRDefault="00060072"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 xml:space="preserve">Pupil’s with longer term conditions will have an Individual Health Plan </w:t>
      </w:r>
      <w:r w:rsidR="00235329" w:rsidRPr="00C261E0">
        <w:rPr>
          <w:rFonts w:ascii="Century Gothic" w:hAnsi="Century Gothic"/>
          <w:sz w:val="21"/>
          <w:szCs w:val="21"/>
        </w:rPr>
        <w:t>(see section D)</w:t>
      </w:r>
    </w:p>
    <w:p w:rsidR="00DD09C6" w:rsidRPr="00C261E0" w:rsidRDefault="00523B80" w:rsidP="00C261E0">
      <w:pPr>
        <w:pStyle w:val="Default"/>
        <w:numPr>
          <w:ilvl w:val="0"/>
          <w:numId w:val="10"/>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lastRenderedPageBreak/>
        <w:t xml:space="preserve">A medical conditions list or register </w:t>
      </w:r>
      <w:r w:rsidR="00A426B0" w:rsidRPr="00C261E0">
        <w:rPr>
          <w:rFonts w:ascii="Century Gothic" w:hAnsi="Century Gothic"/>
          <w:color w:val="auto"/>
          <w:sz w:val="21"/>
          <w:szCs w:val="21"/>
        </w:rPr>
        <w:t>is</w:t>
      </w:r>
      <w:r w:rsidRPr="00C261E0">
        <w:rPr>
          <w:rFonts w:ascii="Century Gothic" w:hAnsi="Century Gothic"/>
          <w:color w:val="auto"/>
          <w:sz w:val="21"/>
          <w:szCs w:val="21"/>
        </w:rPr>
        <w:t xml:space="preserve"> kept, updated and reviewed regularly by the nominated member of staff. </w:t>
      </w:r>
    </w:p>
    <w:p w:rsidR="00523B80" w:rsidRPr="00C261E0" w:rsidRDefault="00523B80" w:rsidP="00C261E0">
      <w:pPr>
        <w:pStyle w:val="Default"/>
        <w:numPr>
          <w:ilvl w:val="0"/>
          <w:numId w:val="10"/>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Each class </w:t>
      </w:r>
      <w:r w:rsidR="00235329" w:rsidRPr="00C261E0">
        <w:rPr>
          <w:rFonts w:ascii="Century Gothic" w:hAnsi="Century Gothic"/>
          <w:color w:val="auto"/>
          <w:sz w:val="21"/>
          <w:szCs w:val="21"/>
        </w:rPr>
        <w:t xml:space="preserve">will </w:t>
      </w:r>
      <w:r w:rsidRPr="00C261E0">
        <w:rPr>
          <w:rFonts w:ascii="Century Gothic" w:hAnsi="Century Gothic"/>
          <w:color w:val="auto"/>
          <w:sz w:val="21"/>
          <w:szCs w:val="21"/>
        </w:rPr>
        <w:t xml:space="preserve">have an overview of the list for the pupils in their care, within easy access. </w:t>
      </w:r>
    </w:p>
    <w:p w:rsidR="00E619AD" w:rsidRPr="00C261E0" w:rsidRDefault="00523B8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Supply and support staff should similarly have access on a need to know basis.</w:t>
      </w:r>
    </w:p>
    <w:p w:rsidR="00A426B0" w:rsidRPr="00C261E0" w:rsidRDefault="00A426B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Medical information and IHPs can be sent ahead to emergency care with permission from parents</w:t>
      </w:r>
    </w:p>
    <w:p w:rsidR="00523B80" w:rsidRPr="00C261E0" w:rsidRDefault="00523B8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Parents</w:t>
      </w:r>
      <w:r w:rsidR="00D104A8" w:rsidRPr="00C261E0">
        <w:rPr>
          <w:rFonts w:ascii="Century Gothic" w:hAnsi="Century Gothic"/>
          <w:sz w:val="21"/>
          <w:szCs w:val="21"/>
        </w:rPr>
        <w:t>/carers</w:t>
      </w:r>
      <w:r w:rsidRPr="00C261E0">
        <w:rPr>
          <w:rFonts w:ascii="Century Gothic" w:hAnsi="Century Gothic"/>
          <w:sz w:val="21"/>
          <w:szCs w:val="21"/>
        </w:rPr>
        <w:t xml:space="preserve"> should be assured data sharing principles are adhered to. </w:t>
      </w:r>
    </w:p>
    <w:p w:rsidR="00523B80" w:rsidRPr="00C261E0" w:rsidRDefault="00523B80" w:rsidP="00C261E0">
      <w:pPr>
        <w:pStyle w:val="Default"/>
        <w:numPr>
          <w:ilvl w:val="0"/>
          <w:numId w:val="10"/>
        </w:numPr>
        <w:spacing w:line="276" w:lineRule="auto"/>
        <w:ind w:right="197"/>
        <w:rPr>
          <w:rFonts w:ascii="Century Gothic" w:hAnsi="Century Gothic"/>
          <w:sz w:val="21"/>
          <w:szCs w:val="21"/>
        </w:rPr>
      </w:pPr>
      <w:r w:rsidRPr="00C261E0">
        <w:rPr>
          <w:rFonts w:ascii="Century Gothic" w:hAnsi="Century Gothic"/>
          <w:sz w:val="21"/>
          <w:szCs w:val="21"/>
        </w:rPr>
        <w:t xml:space="preserve">For pupils on the medical conditions list meetings should take place in advance of transferring </w:t>
      </w:r>
      <w:r w:rsidR="00E54216" w:rsidRPr="00C261E0">
        <w:rPr>
          <w:rFonts w:ascii="Century Gothic" w:hAnsi="Century Gothic"/>
          <w:sz w:val="21"/>
          <w:szCs w:val="21"/>
        </w:rPr>
        <w:t xml:space="preserve">to </w:t>
      </w:r>
      <w:proofErr w:type="gramStart"/>
      <w:r w:rsidR="00E54216" w:rsidRPr="00C261E0">
        <w:rPr>
          <w:rFonts w:ascii="Century Gothic" w:hAnsi="Century Gothic"/>
          <w:color w:val="auto"/>
          <w:sz w:val="21"/>
          <w:szCs w:val="21"/>
        </w:rPr>
        <w:t>new year</w:t>
      </w:r>
      <w:proofErr w:type="gramEnd"/>
      <w:r w:rsidR="00E54216" w:rsidRPr="00C261E0">
        <w:rPr>
          <w:rFonts w:ascii="Century Gothic" w:hAnsi="Century Gothic"/>
          <w:color w:val="auto"/>
          <w:sz w:val="21"/>
          <w:szCs w:val="21"/>
        </w:rPr>
        <w:t xml:space="preserve"> groups </w:t>
      </w:r>
      <w:r w:rsidRPr="00C261E0">
        <w:rPr>
          <w:rFonts w:ascii="Century Gothic" w:hAnsi="Century Gothic"/>
          <w:color w:val="auto"/>
          <w:sz w:val="21"/>
          <w:szCs w:val="21"/>
        </w:rPr>
        <w:t xml:space="preserve">to </w:t>
      </w:r>
      <w:r w:rsidRPr="00C261E0">
        <w:rPr>
          <w:rFonts w:ascii="Century Gothic" w:hAnsi="Century Gothic"/>
          <w:sz w:val="21"/>
          <w:szCs w:val="21"/>
        </w:rPr>
        <w:t xml:space="preserve">enable parents, school and health professionals to prepare IHP and train staff if appropriate. </w:t>
      </w:r>
    </w:p>
    <w:p w:rsidR="004B14D4" w:rsidRPr="00C261E0" w:rsidRDefault="004B14D4" w:rsidP="00C261E0">
      <w:pPr>
        <w:pStyle w:val="Default"/>
        <w:numPr>
          <w:ilvl w:val="0"/>
          <w:numId w:val="10"/>
        </w:numPr>
        <w:spacing w:line="276" w:lineRule="auto"/>
        <w:ind w:right="197"/>
        <w:rPr>
          <w:rFonts w:ascii="Century Gothic" w:hAnsi="Century Gothic"/>
          <w:b/>
          <w:color w:val="auto"/>
          <w:sz w:val="21"/>
          <w:szCs w:val="21"/>
        </w:rPr>
      </w:pPr>
      <w:r w:rsidRPr="00C261E0">
        <w:rPr>
          <w:rFonts w:ascii="Century Gothic" w:hAnsi="Century Gothic"/>
          <w:b/>
          <w:color w:val="auto"/>
          <w:sz w:val="21"/>
          <w:szCs w:val="21"/>
        </w:rPr>
        <w:t xml:space="preserve">Children presenting with medical needs which may be unusual, repeated, under or over treated, which may be cause for concern will be followed up according to the school’s safeguarding policy. </w:t>
      </w:r>
    </w:p>
    <w:p w:rsidR="00191D53" w:rsidRPr="00C261E0" w:rsidRDefault="00191D53" w:rsidP="00C261E0">
      <w:pPr>
        <w:pStyle w:val="Default"/>
        <w:spacing w:line="276" w:lineRule="auto"/>
        <w:ind w:left="142" w:right="197"/>
        <w:rPr>
          <w:rFonts w:ascii="Century Gothic" w:hAnsi="Century Gothic"/>
          <w:bCs/>
          <w:sz w:val="21"/>
          <w:szCs w:val="21"/>
        </w:rPr>
      </w:pPr>
    </w:p>
    <w:p w:rsidR="00EE7259" w:rsidRPr="00C261E0" w:rsidRDefault="00EE7259" w:rsidP="00C261E0">
      <w:pPr>
        <w:pStyle w:val="Heading4"/>
        <w:spacing w:line="276" w:lineRule="auto"/>
        <w:ind w:right="197"/>
        <w:rPr>
          <w:rFonts w:ascii="Century Gothic" w:hAnsi="Century Gothic"/>
          <w:sz w:val="21"/>
          <w:szCs w:val="21"/>
          <w:u w:val="single"/>
        </w:rPr>
      </w:pPr>
    </w:p>
    <w:p w:rsidR="00235329" w:rsidRPr="00C261E0" w:rsidRDefault="00235329"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u w:val="single"/>
        </w:rPr>
        <w:t>D- Individual Health Plans (IHPs)</w:t>
      </w:r>
    </w:p>
    <w:p w:rsidR="00235329" w:rsidRPr="00C261E0" w:rsidRDefault="00235329" w:rsidP="00C261E0">
      <w:pPr>
        <w:pStyle w:val="Default"/>
        <w:spacing w:line="276" w:lineRule="auto"/>
        <w:ind w:left="142" w:right="197"/>
        <w:rPr>
          <w:rFonts w:ascii="Century Gothic" w:hAnsi="Century Gothic"/>
          <w:b/>
          <w:bCs/>
          <w:sz w:val="21"/>
          <w:szCs w:val="21"/>
        </w:rPr>
      </w:pPr>
    </w:p>
    <w:p w:rsidR="00D104A8" w:rsidRPr="00C261E0" w:rsidRDefault="006D21F0" w:rsidP="00C261E0">
      <w:pPr>
        <w:pStyle w:val="Default"/>
        <w:spacing w:line="276" w:lineRule="auto"/>
        <w:ind w:left="142" w:right="197"/>
        <w:rPr>
          <w:rFonts w:ascii="Century Gothic" w:hAnsi="Century Gothic"/>
          <w:bCs/>
          <w:color w:val="FF0000"/>
          <w:sz w:val="21"/>
          <w:szCs w:val="21"/>
        </w:rPr>
      </w:pPr>
      <w:r w:rsidRPr="00C261E0">
        <w:rPr>
          <w:rFonts w:ascii="Century Gothic" w:hAnsi="Century Gothic"/>
          <w:bCs/>
          <w:sz w:val="21"/>
          <w:szCs w:val="21"/>
        </w:rPr>
        <w:t>The school uses I</w:t>
      </w:r>
      <w:r w:rsidR="00D46587" w:rsidRPr="00C261E0">
        <w:rPr>
          <w:rFonts w:ascii="Century Gothic" w:hAnsi="Century Gothic"/>
          <w:bCs/>
          <w:sz w:val="21"/>
          <w:szCs w:val="21"/>
        </w:rPr>
        <w:t>ndividual Healthcare Plans to</w:t>
      </w:r>
      <w:r w:rsidR="002B08DE" w:rsidRPr="00C261E0">
        <w:rPr>
          <w:rFonts w:ascii="Century Gothic" w:hAnsi="Century Gothic"/>
          <w:bCs/>
          <w:sz w:val="21"/>
          <w:szCs w:val="21"/>
        </w:rPr>
        <w:t xml:space="preserve"> </w:t>
      </w:r>
      <w:r w:rsidR="00D46587" w:rsidRPr="00C261E0">
        <w:rPr>
          <w:rFonts w:ascii="Century Gothic" w:hAnsi="Century Gothic"/>
          <w:bCs/>
          <w:sz w:val="21"/>
          <w:szCs w:val="21"/>
        </w:rPr>
        <w:t xml:space="preserve">record important details about individual children’s medical needs </w:t>
      </w:r>
      <w:r w:rsidRPr="00C261E0">
        <w:rPr>
          <w:rFonts w:ascii="Century Gothic" w:hAnsi="Century Gothic"/>
          <w:bCs/>
          <w:sz w:val="21"/>
          <w:szCs w:val="21"/>
        </w:rPr>
        <w:t xml:space="preserve">with chronic illness or potentially life-threatening conditions </w:t>
      </w:r>
      <w:r w:rsidR="00D46587" w:rsidRPr="00C261E0">
        <w:rPr>
          <w:rFonts w:ascii="Century Gothic" w:hAnsi="Century Gothic"/>
          <w:bCs/>
          <w:sz w:val="21"/>
          <w:szCs w:val="21"/>
        </w:rPr>
        <w:t xml:space="preserve">at school, their triggers, signs, symptoms, medication and other treatments. </w:t>
      </w:r>
      <w:r w:rsidR="00E54216" w:rsidRPr="00C261E0">
        <w:rPr>
          <w:rFonts w:ascii="Century Gothic" w:hAnsi="Century Gothic"/>
          <w:bCs/>
          <w:color w:val="auto"/>
          <w:sz w:val="21"/>
          <w:szCs w:val="21"/>
        </w:rPr>
        <w:t>They also ensure the local emergency care services have an accurate summary of pupil’s current medical management and healthcare in the event of an emergency</w:t>
      </w:r>
      <w:r w:rsidR="00C261E0" w:rsidRPr="00C261E0">
        <w:rPr>
          <w:rFonts w:ascii="Century Gothic" w:hAnsi="Century Gothic"/>
          <w:bCs/>
          <w:color w:val="auto"/>
          <w:sz w:val="21"/>
          <w:szCs w:val="21"/>
        </w:rPr>
        <w:t xml:space="preserve">. </w:t>
      </w:r>
    </w:p>
    <w:p w:rsidR="00D104A8" w:rsidRPr="00C261E0" w:rsidRDefault="00D104A8" w:rsidP="00C261E0">
      <w:pPr>
        <w:pStyle w:val="Default"/>
        <w:spacing w:line="276" w:lineRule="auto"/>
        <w:ind w:left="142" w:right="197"/>
        <w:rPr>
          <w:rFonts w:ascii="Century Gothic" w:hAnsi="Century Gothic"/>
          <w:bCs/>
          <w:sz w:val="21"/>
          <w:szCs w:val="21"/>
        </w:rPr>
      </w:pPr>
    </w:p>
    <w:p w:rsidR="00D46587" w:rsidRPr="00C261E0" w:rsidRDefault="00D46587" w:rsidP="00C261E0">
      <w:pPr>
        <w:pStyle w:val="Default"/>
        <w:spacing w:line="276" w:lineRule="auto"/>
        <w:ind w:left="142" w:right="197"/>
        <w:rPr>
          <w:rFonts w:ascii="Century Gothic" w:hAnsi="Century Gothic"/>
          <w:b/>
          <w:bCs/>
          <w:color w:val="auto"/>
          <w:sz w:val="21"/>
          <w:szCs w:val="21"/>
        </w:rPr>
      </w:pPr>
      <w:r w:rsidRPr="00C261E0">
        <w:rPr>
          <w:rFonts w:ascii="Century Gothic" w:hAnsi="Century Gothic"/>
          <w:bCs/>
          <w:sz w:val="21"/>
          <w:szCs w:val="21"/>
        </w:rPr>
        <w:t>Further documentation can be attached to the Individ</w:t>
      </w:r>
      <w:r w:rsidR="006D21F0" w:rsidRPr="00C261E0">
        <w:rPr>
          <w:rFonts w:ascii="Century Gothic" w:hAnsi="Century Gothic"/>
          <w:bCs/>
          <w:sz w:val="21"/>
          <w:szCs w:val="21"/>
        </w:rPr>
        <w:t>ual Healthcare Plan if required</w:t>
      </w:r>
      <w:r w:rsidRPr="00C261E0">
        <w:rPr>
          <w:rFonts w:ascii="Century Gothic" w:hAnsi="Century Gothic"/>
          <w:bCs/>
          <w:sz w:val="21"/>
          <w:szCs w:val="21"/>
        </w:rPr>
        <w:t xml:space="preserve"> </w:t>
      </w:r>
      <w:r w:rsidR="006C1FDA" w:rsidRPr="00C261E0">
        <w:rPr>
          <w:rFonts w:ascii="Century Gothic" w:hAnsi="Century Gothic"/>
          <w:bCs/>
          <w:sz w:val="21"/>
          <w:szCs w:val="21"/>
        </w:rPr>
        <w:t>(see A</w:t>
      </w:r>
      <w:r w:rsidR="006D21F0" w:rsidRPr="00C261E0">
        <w:rPr>
          <w:rFonts w:ascii="Century Gothic" w:hAnsi="Century Gothic"/>
          <w:bCs/>
          <w:sz w:val="21"/>
          <w:szCs w:val="21"/>
        </w:rPr>
        <w:t xml:space="preserve">ppendix </w:t>
      </w:r>
      <w:r w:rsidR="006C1FDA" w:rsidRPr="00C261E0">
        <w:rPr>
          <w:rFonts w:ascii="Century Gothic" w:hAnsi="Century Gothic"/>
          <w:bCs/>
          <w:sz w:val="21"/>
          <w:szCs w:val="21"/>
        </w:rPr>
        <w:t>3</w:t>
      </w:r>
      <w:r w:rsidR="006D21F0" w:rsidRPr="00C261E0">
        <w:rPr>
          <w:rFonts w:ascii="Century Gothic" w:hAnsi="Century Gothic"/>
          <w:bCs/>
          <w:sz w:val="21"/>
          <w:szCs w:val="21"/>
        </w:rPr>
        <w:t xml:space="preserve"> for </w:t>
      </w:r>
      <w:r w:rsidR="006D21F0" w:rsidRPr="00C261E0">
        <w:rPr>
          <w:rFonts w:ascii="Century Gothic" w:hAnsi="Century Gothic"/>
          <w:bCs/>
          <w:color w:val="auto"/>
          <w:sz w:val="21"/>
          <w:szCs w:val="21"/>
        </w:rPr>
        <w:t>an</w:t>
      </w:r>
      <w:r w:rsidR="006D21F0" w:rsidRPr="00C261E0">
        <w:rPr>
          <w:rFonts w:ascii="Century Gothic" w:hAnsi="Century Gothic" w:cs="Embedded_Subset_Times New Roman"/>
          <w:color w:val="auto"/>
          <w:sz w:val="21"/>
          <w:szCs w:val="21"/>
        </w:rPr>
        <w:t xml:space="preserve"> e</w:t>
      </w:r>
      <w:r w:rsidR="00E619AD" w:rsidRPr="00C261E0">
        <w:rPr>
          <w:rFonts w:ascii="Century Gothic" w:hAnsi="Century Gothic" w:cs="Embedded_Subset_Times New Roman"/>
          <w:color w:val="auto"/>
          <w:sz w:val="21"/>
          <w:szCs w:val="21"/>
        </w:rPr>
        <w:t>xample of an Individual Healthc</w:t>
      </w:r>
      <w:r w:rsidR="006D21F0" w:rsidRPr="00C261E0">
        <w:rPr>
          <w:rFonts w:ascii="Century Gothic" w:hAnsi="Century Gothic" w:cs="Embedded_Subset_Times New Roman"/>
          <w:color w:val="auto"/>
          <w:sz w:val="21"/>
          <w:szCs w:val="21"/>
        </w:rPr>
        <w:t>are Plan, in this case for a pupil experiencing severe a</w:t>
      </w:r>
      <w:r w:rsidR="006C1FDA" w:rsidRPr="00C261E0">
        <w:rPr>
          <w:rFonts w:ascii="Century Gothic" w:hAnsi="Century Gothic" w:cs="Embedded_Subset_Times New Roman"/>
          <w:color w:val="auto"/>
          <w:sz w:val="21"/>
          <w:szCs w:val="21"/>
        </w:rPr>
        <w:t>llergic reaction)</w:t>
      </w:r>
      <w:r w:rsidR="006D21F0" w:rsidRPr="00C261E0">
        <w:rPr>
          <w:rFonts w:ascii="Century Gothic" w:hAnsi="Century Gothic" w:cs="Embedded_Subset_Times New Roman"/>
          <w:color w:val="auto"/>
          <w:sz w:val="21"/>
          <w:szCs w:val="21"/>
        </w:rPr>
        <w:t>.</w:t>
      </w:r>
      <w:r w:rsidR="00E54216" w:rsidRPr="00C261E0">
        <w:rPr>
          <w:rFonts w:ascii="Century Gothic" w:hAnsi="Century Gothic" w:cs="Embedded_Subset_Times New Roman"/>
          <w:color w:val="auto"/>
          <w:sz w:val="21"/>
          <w:szCs w:val="21"/>
        </w:rPr>
        <w:t xml:space="preserve"> </w:t>
      </w:r>
    </w:p>
    <w:p w:rsidR="00E619AD" w:rsidRPr="00C261E0" w:rsidRDefault="00E619AD" w:rsidP="00C261E0">
      <w:pPr>
        <w:pStyle w:val="Default"/>
        <w:spacing w:line="276" w:lineRule="auto"/>
        <w:ind w:right="197"/>
        <w:rPr>
          <w:rFonts w:ascii="Century Gothic" w:hAnsi="Century Gothic"/>
          <w:b/>
          <w:sz w:val="21"/>
          <w:szCs w:val="21"/>
        </w:rPr>
      </w:pPr>
    </w:p>
    <w:p w:rsidR="00B90506" w:rsidRPr="00C261E0" w:rsidRDefault="00B90506" w:rsidP="00C261E0">
      <w:pPr>
        <w:pStyle w:val="Default"/>
        <w:spacing w:line="276" w:lineRule="auto"/>
        <w:ind w:left="142" w:right="197"/>
        <w:rPr>
          <w:rFonts w:ascii="Century Gothic" w:hAnsi="Century Gothic"/>
          <w:b/>
          <w:sz w:val="21"/>
          <w:szCs w:val="21"/>
        </w:rPr>
      </w:pPr>
      <w:r w:rsidRPr="00C261E0">
        <w:rPr>
          <w:rFonts w:ascii="Century Gothic" w:hAnsi="Century Gothic"/>
          <w:b/>
          <w:sz w:val="21"/>
          <w:szCs w:val="21"/>
        </w:rPr>
        <w:t xml:space="preserve">Individual Healthcare Plans include the following: </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Definition and details of the condition</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Management of activities of daily living</w:t>
      </w:r>
      <w:r w:rsidR="00A253E7" w:rsidRPr="00C261E0">
        <w:rPr>
          <w:rFonts w:ascii="Century Gothic" w:hAnsi="Century Gothic" w:cs="Embedded_Subset_Times New Roman"/>
          <w:sz w:val="21"/>
          <w:szCs w:val="21"/>
        </w:rPr>
        <w:t xml:space="preserve"> including food and drink management</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Precautionary measures</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Treatment</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Emergency procedure to be adopted, including named hospital</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Staff training</w:t>
      </w:r>
    </w:p>
    <w:p w:rsidR="00EC7F71"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Staff indemnity</w:t>
      </w:r>
    </w:p>
    <w:p w:rsidR="00B90506" w:rsidRPr="00C261E0" w:rsidRDefault="00B90506" w:rsidP="00C261E0">
      <w:pPr>
        <w:pStyle w:val="ListParagraph"/>
        <w:numPr>
          <w:ilvl w:val="0"/>
          <w:numId w:val="12"/>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Consent and agreement</w:t>
      </w:r>
    </w:p>
    <w:p w:rsidR="00B90506" w:rsidRPr="00C261E0" w:rsidRDefault="00B90506" w:rsidP="00C261E0">
      <w:pPr>
        <w:pStyle w:val="Default"/>
        <w:spacing w:line="276" w:lineRule="auto"/>
        <w:ind w:left="142" w:right="197"/>
        <w:rPr>
          <w:rFonts w:ascii="Century Gothic" w:hAnsi="Century Gothic"/>
          <w:sz w:val="21"/>
          <w:szCs w:val="21"/>
        </w:rPr>
      </w:pPr>
    </w:p>
    <w:p w:rsidR="00D104A8"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Where necessary an Individual Healthcare Plan (IHP) will be developed in collaboration with the pupil, parents/carers, Special </w:t>
      </w:r>
      <w:r w:rsidRPr="00C261E0">
        <w:rPr>
          <w:rFonts w:ascii="Century Gothic" w:hAnsi="Century Gothic"/>
          <w:sz w:val="21"/>
          <w:szCs w:val="21"/>
        </w:rPr>
        <w:lastRenderedPageBreak/>
        <w:t>Educational Needs Coordinator (SENCO) and medical professionals</w:t>
      </w:r>
      <w:r w:rsidR="002B08DE" w:rsidRPr="00C261E0">
        <w:rPr>
          <w:rFonts w:ascii="Century Gothic" w:hAnsi="Century Gothic"/>
          <w:sz w:val="21"/>
          <w:szCs w:val="21"/>
        </w:rPr>
        <w:t xml:space="preserve"> or other relevant member of school staff for pupils with complex healthcare or educational needs</w:t>
      </w:r>
      <w:r w:rsidRPr="00C261E0">
        <w:rPr>
          <w:rFonts w:ascii="Century Gothic" w:hAnsi="Century Gothic"/>
          <w:sz w:val="21"/>
          <w:szCs w:val="21"/>
        </w:rPr>
        <w:t xml:space="preserve">. </w:t>
      </w:r>
    </w:p>
    <w:p w:rsidR="00D104A8" w:rsidRPr="00C261E0" w:rsidRDefault="00EC7F71"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If under certain circumstances alternative arrangements to the general policy are agreed with parents, these should be highlighted in the </w:t>
      </w:r>
      <w:r w:rsidR="00846565" w:rsidRPr="00C261E0">
        <w:rPr>
          <w:rFonts w:ascii="Century Gothic" w:hAnsi="Century Gothic"/>
          <w:sz w:val="21"/>
          <w:szCs w:val="21"/>
        </w:rPr>
        <w:t>IHP</w:t>
      </w:r>
      <w:r w:rsidRPr="00C261E0">
        <w:rPr>
          <w:rFonts w:ascii="Century Gothic" w:hAnsi="Century Gothic"/>
          <w:sz w:val="21"/>
          <w:szCs w:val="21"/>
        </w:rPr>
        <w:t>.</w:t>
      </w:r>
    </w:p>
    <w:p w:rsidR="00EA46E0"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IHPs will be easily accessible to all relevant staff, including supply/agency staff, whilst preserving confidentiality. If consent is sought from parents a photo and instructions may be displayed. </w:t>
      </w:r>
    </w:p>
    <w:p w:rsidR="00D104A8"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b/>
          <w:i/>
          <w:sz w:val="21"/>
          <w:szCs w:val="21"/>
        </w:rPr>
        <w:t>I</w:t>
      </w:r>
      <w:r w:rsidRPr="00C261E0">
        <w:rPr>
          <w:rFonts w:ascii="Century Gothic" w:hAnsi="Century Gothic"/>
          <w:b/>
          <w:bCs/>
          <w:i/>
          <w:iCs/>
          <w:sz w:val="21"/>
          <w:szCs w:val="21"/>
        </w:rPr>
        <w:t xml:space="preserve">n the case of conditions with potential </w:t>
      </w:r>
      <w:r w:rsidRPr="00C261E0">
        <w:rPr>
          <w:rFonts w:ascii="Century Gothic" w:hAnsi="Century Gothic"/>
          <w:b/>
          <w:bCs/>
          <w:i/>
          <w:iCs/>
          <w:color w:val="auto"/>
          <w:sz w:val="21"/>
          <w:szCs w:val="21"/>
        </w:rPr>
        <w:t xml:space="preserve">life-threatening implications the information should be available clearly and accessible to everyone. </w:t>
      </w:r>
      <w:r w:rsidR="001B3F7E" w:rsidRPr="00C261E0">
        <w:rPr>
          <w:rFonts w:ascii="Century Gothic" w:hAnsi="Century Gothic" w:cs="Embedded_Subset_Times New Roman"/>
          <w:color w:val="auto"/>
          <w:sz w:val="21"/>
          <w:szCs w:val="21"/>
        </w:rPr>
        <w:t>If parents agree, other pupils who come into contact with the child may be briefed as well, however the pupil’s right to confidentiality, privacy and sensitive treatment must also be considered</w:t>
      </w:r>
    </w:p>
    <w:p w:rsidR="00D104A8" w:rsidRPr="00C261E0" w:rsidRDefault="001B3F7E"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cs="Embedded_Subset_Times New Roman"/>
          <w:sz w:val="21"/>
          <w:szCs w:val="21"/>
        </w:rPr>
        <w:t xml:space="preserve">All staff </w:t>
      </w:r>
      <w:proofErr w:type="gramStart"/>
      <w:r w:rsidRPr="00C261E0">
        <w:rPr>
          <w:rFonts w:ascii="Century Gothic" w:hAnsi="Century Gothic" w:cs="Embedded_Subset_Times New Roman"/>
          <w:sz w:val="21"/>
          <w:szCs w:val="21"/>
        </w:rPr>
        <w:t>who</w:t>
      </w:r>
      <w:proofErr w:type="gramEnd"/>
      <w:r w:rsidRPr="00C261E0">
        <w:rPr>
          <w:rFonts w:ascii="Century Gothic" w:hAnsi="Century Gothic" w:cs="Embedded_Subset_Times New Roman"/>
          <w:sz w:val="21"/>
          <w:szCs w:val="21"/>
        </w:rPr>
        <w:t xml:space="preserve"> come into contact with a pupil who suffers from a life-threatening condition will be briefed </w:t>
      </w:r>
      <w:r w:rsidR="00D23828" w:rsidRPr="00C261E0">
        <w:rPr>
          <w:rFonts w:ascii="Century Gothic" w:hAnsi="Century Gothic" w:cs="Embedded_Subset_Times New Roman"/>
          <w:sz w:val="21"/>
          <w:szCs w:val="21"/>
        </w:rPr>
        <w:t>about this condition.</w:t>
      </w:r>
    </w:p>
    <w:p w:rsidR="00D104A8"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IHPs will be reviewed at least annually or when a child’s medical circumstances change, whichever is sooner. </w:t>
      </w:r>
    </w:p>
    <w:p w:rsidR="00D104A8"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Where a pupil has an Educ</w:t>
      </w:r>
      <w:r w:rsidR="00542F6E" w:rsidRPr="00C261E0">
        <w:rPr>
          <w:rFonts w:ascii="Century Gothic" w:hAnsi="Century Gothic"/>
          <w:sz w:val="21"/>
          <w:szCs w:val="21"/>
        </w:rPr>
        <w:t>ation, Health and Care plan</w:t>
      </w:r>
      <w:r w:rsidRPr="00C261E0">
        <w:rPr>
          <w:rFonts w:ascii="Century Gothic" w:hAnsi="Century Gothic"/>
          <w:sz w:val="21"/>
          <w:szCs w:val="21"/>
        </w:rPr>
        <w:t xml:space="preserve">, the IHP will be linked to it or become part of it. </w:t>
      </w:r>
    </w:p>
    <w:p w:rsidR="00D104A8" w:rsidRPr="00C261E0" w:rsidRDefault="00523B80"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Where a child is returning from a period of hospital education or alternative provision or home tuition, collaboration between the LA /AP provider and school is needed to ensure that the IHP identifies the support the child needs to reintegrate. </w:t>
      </w:r>
    </w:p>
    <w:p w:rsidR="00D104A8" w:rsidRPr="00C261E0" w:rsidRDefault="00255ABB"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The school will not penalise children for their attendance record if their absences are related to their medical condition, e.g. hospital appointments.</w:t>
      </w:r>
    </w:p>
    <w:p w:rsidR="00C6487C" w:rsidRPr="00C261E0" w:rsidRDefault="00C6487C" w:rsidP="00C261E0">
      <w:pPr>
        <w:pStyle w:val="Default"/>
        <w:numPr>
          <w:ilvl w:val="0"/>
          <w:numId w:val="13"/>
        </w:numPr>
        <w:spacing w:line="276" w:lineRule="auto"/>
        <w:ind w:right="197"/>
        <w:rPr>
          <w:rFonts w:ascii="Century Gothic" w:hAnsi="Century Gothic"/>
          <w:sz w:val="21"/>
          <w:szCs w:val="21"/>
        </w:rPr>
      </w:pPr>
      <w:r w:rsidRPr="00C261E0">
        <w:rPr>
          <w:rFonts w:ascii="Century Gothic" w:hAnsi="Century Gothic"/>
          <w:sz w:val="21"/>
          <w:szCs w:val="21"/>
        </w:rPr>
        <w:t xml:space="preserve">IHPs will be developed in conjunction with the relevant specialists and school nurse and parents. </w:t>
      </w:r>
    </w:p>
    <w:p w:rsidR="00E619AD" w:rsidRPr="00C261E0" w:rsidRDefault="000B2C8F" w:rsidP="00C261E0">
      <w:pPr>
        <w:pStyle w:val="Default"/>
        <w:spacing w:line="276" w:lineRule="auto"/>
        <w:ind w:left="142" w:right="197"/>
        <w:rPr>
          <w:rFonts w:ascii="Century Gothic" w:hAnsi="Century Gothic"/>
          <w:sz w:val="21"/>
          <w:szCs w:val="21"/>
        </w:rPr>
      </w:pPr>
      <w:r w:rsidRPr="00C261E0">
        <w:rPr>
          <w:rFonts w:ascii="Century Gothic" w:hAnsi="Century Gothic"/>
          <w:sz w:val="21"/>
          <w:szCs w:val="21"/>
        </w:rPr>
        <w:tab/>
      </w:r>
      <w:bookmarkStart w:id="4" w:name="_Transport_Arrangements_"/>
      <w:bookmarkEnd w:id="4"/>
      <w:r w:rsidR="00F92CBF" w:rsidRPr="00C261E0">
        <w:rPr>
          <w:rFonts w:ascii="Century Gothic" w:hAnsi="Century Gothic"/>
          <w:sz w:val="21"/>
          <w:szCs w:val="21"/>
        </w:rPr>
        <w:t xml:space="preserve">                                    </w:t>
      </w:r>
    </w:p>
    <w:p w:rsidR="00F92CBF" w:rsidRPr="00C261E0" w:rsidRDefault="002B6D44" w:rsidP="00C261E0">
      <w:pPr>
        <w:pStyle w:val="Heading4"/>
        <w:spacing w:line="276" w:lineRule="auto"/>
        <w:ind w:left="142" w:right="197"/>
        <w:jc w:val="center"/>
        <w:rPr>
          <w:rFonts w:ascii="Century Gothic" w:hAnsi="Century Gothic"/>
          <w:sz w:val="21"/>
          <w:szCs w:val="21"/>
          <w:u w:val="single"/>
        </w:rPr>
      </w:pPr>
      <w:proofErr w:type="gramStart"/>
      <w:r w:rsidRPr="00C261E0">
        <w:rPr>
          <w:rFonts w:ascii="Century Gothic" w:hAnsi="Century Gothic"/>
          <w:sz w:val="21"/>
          <w:szCs w:val="21"/>
          <w:u w:val="single"/>
        </w:rPr>
        <w:t>E</w:t>
      </w:r>
      <w:r w:rsidR="00F92CBF" w:rsidRPr="00C261E0">
        <w:rPr>
          <w:rFonts w:ascii="Century Gothic" w:hAnsi="Century Gothic"/>
          <w:sz w:val="21"/>
          <w:szCs w:val="21"/>
          <w:u w:val="single"/>
        </w:rPr>
        <w:t>-  Medicines</w:t>
      </w:r>
      <w:proofErr w:type="gramEnd"/>
    </w:p>
    <w:p w:rsidR="00F92CBF" w:rsidRPr="00C261E0" w:rsidRDefault="00F92CBF" w:rsidP="00C261E0">
      <w:pPr>
        <w:pStyle w:val="Default"/>
        <w:spacing w:line="276" w:lineRule="auto"/>
        <w:ind w:left="142" w:right="197"/>
        <w:rPr>
          <w:rFonts w:ascii="Century Gothic" w:hAnsi="Century Gothic"/>
          <w:b/>
          <w:bCs/>
          <w:sz w:val="21"/>
          <w:szCs w:val="21"/>
        </w:rPr>
      </w:pPr>
    </w:p>
    <w:p w:rsidR="00F92CBF" w:rsidRPr="00C261E0" w:rsidRDefault="00F92CBF" w:rsidP="00C261E0">
      <w:pPr>
        <w:pStyle w:val="Default"/>
        <w:spacing w:line="276" w:lineRule="auto"/>
        <w:ind w:left="142" w:right="197"/>
        <w:rPr>
          <w:rFonts w:ascii="Century Gothic" w:hAnsi="Century Gothic"/>
          <w:b/>
          <w:bCs/>
          <w:color w:val="auto"/>
          <w:sz w:val="21"/>
          <w:szCs w:val="21"/>
        </w:rPr>
      </w:pPr>
      <w:r w:rsidRPr="00C261E0">
        <w:rPr>
          <w:rFonts w:ascii="Century Gothic" w:hAnsi="Century Gothic"/>
          <w:b/>
          <w:bCs/>
          <w:color w:val="auto"/>
          <w:sz w:val="21"/>
          <w:szCs w:val="21"/>
        </w:rPr>
        <w:t xml:space="preserve">Administration of medicines </w:t>
      </w:r>
    </w:p>
    <w:p w:rsidR="00F92CBF"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The school understands the importance of taking the medication as prescribed.</w:t>
      </w:r>
    </w:p>
    <w:p w:rsidR="00D104A8"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Prior to staff members administering any medication, the parents/carers of the child must complete and sign a parental consent to administration of medicine form</w:t>
      </w:r>
      <w:r w:rsidR="00C261E0" w:rsidRPr="00C261E0">
        <w:rPr>
          <w:rFonts w:ascii="Century Gothic" w:hAnsi="Century Gothic"/>
          <w:color w:val="auto"/>
          <w:sz w:val="21"/>
          <w:szCs w:val="21"/>
        </w:rPr>
        <w:t xml:space="preserve">. </w:t>
      </w:r>
    </w:p>
    <w:p w:rsidR="005F653D"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No child will be given any prescription </w:t>
      </w:r>
      <w:r w:rsidR="00710792" w:rsidRPr="00C261E0">
        <w:rPr>
          <w:rFonts w:ascii="Century Gothic" w:hAnsi="Century Gothic"/>
          <w:color w:val="auto"/>
          <w:sz w:val="21"/>
          <w:szCs w:val="21"/>
        </w:rPr>
        <w:t xml:space="preserve">or non-prescription </w:t>
      </w:r>
      <w:r w:rsidRPr="00C261E0">
        <w:rPr>
          <w:rFonts w:ascii="Century Gothic" w:hAnsi="Century Gothic"/>
          <w:color w:val="auto"/>
          <w:sz w:val="21"/>
          <w:szCs w:val="21"/>
        </w:rPr>
        <w:t>medicines without written parental consent</w:t>
      </w:r>
      <w:r w:rsidR="00710792" w:rsidRPr="00C261E0">
        <w:rPr>
          <w:rFonts w:ascii="Century Gothic" w:hAnsi="Century Gothic" w:cs="Lato"/>
          <w:color w:val="auto"/>
          <w:sz w:val="21"/>
          <w:szCs w:val="21"/>
        </w:rPr>
        <w:t xml:space="preserve"> except in exceptional circumstances where the medicine has been prescribed to the child without the knowledge of the parents</w:t>
      </w:r>
      <w:r w:rsidRPr="00C261E0">
        <w:rPr>
          <w:rFonts w:ascii="Century Gothic" w:hAnsi="Century Gothic"/>
          <w:color w:val="auto"/>
          <w:sz w:val="21"/>
          <w:szCs w:val="21"/>
        </w:rPr>
        <w:t>.</w:t>
      </w:r>
      <w:r w:rsidR="00A87F3A" w:rsidRPr="00C261E0">
        <w:rPr>
          <w:rFonts w:ascii="Century Gothic" w:hAnsi="Century Gothic" w:cs="Embedded_Subset_Times New Roman"/>
          <w:color w:val="auto"/>
          <w:sz w:val="21"/>
          <w:szCs w:val="21"/>
        </w:rPr>
        <w:t xml:space="preserve"> Commercially available painkillers may only be administered when provided by parents, and accompanied by a note to that effect. </w:t>
      </w:r>
    </w:p>
    <w:p w:rsidR="00710792" w:rsidRPr="00C261E0" w:rsidRDefault="00A87F3A"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s="Embedded_Subset_Times New Roman"/>
          <w:b/>
          <w:bCs/>
          <w:color w:val="auto"/>
          <w:sz w:val="21"/>
          <w:szCs w:val="21"/>
        </w:rPr>
        <w:t>A pupil under sixteen years of age should never be given medication containing Aspirin unless it is prescribed by a Doctor, as it may cause a severe illness in young children.</w:t>
      </w:r>
      <w:bookmarkStart w:id="5" w:name="_Emergencies__"/>
      <w:bookmarkEnd w:id="5"/>
    </w:p>
    <w:p w:rsidR="00710792" w:rsidRPr="00C261E0" w:rsidRDefault="00710792"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s="Lato"/>
          <w:color w:val="auto"/>
          <w:sz w:val="21"/>
          <w:szCs w:val="21"/>
        </w:rPr>
        <w:t>Non-prescription (over the counter) medicines do not need an Appropriate Practitioner’s prescription, signature or authorisation in order for a school, nursery or child minder to give them.</w:t>
      </w:r>
    </w:p>
    <w:p w:rsidR="00D104A8"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Medicines MUST be in date, labelled, and provided in the original container (except in the case of insulin which may come in a pen or pump) with dosage instructions. Medicines which do not meet these criteria will not be administered. </w:t>
      </w:r>
    </w:p>
    <w:p w:rsidR="00D104A8" w:rsidRPr="00C261E0" w:rsidRDefault="00E03475"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Medicines will only be given to the named pupil.</w:t>
      </w:r>
    </w:p>
    <w:p w:rsidR="00D104A8"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Written records will be kept of medication administered to children</w:t>
      </w:r>
      <w:r w:rsidR="00DA1E08" w:rsidRPr="00C261E0">
        <w:rPr>
          <w:rFonts w:ascii="Century Gothic" w:hAnsi="Century Gothic"/>
          <w:color w:val="auto"/>
          <w:sz w:val="21"/>
          <w:szCs w:val="21"/>
        </w:rPr>
        <w:t>, excluding asthma pumps</w:t>
      </w:r>
      <w:r w:rsidRPr="00C261E0">
        <w:rPr>
          <w:rFonts w:ascii="Century Gothic" w:hAnsi="Century Gothic"/>
          <w:color w:val="auto"/>
          <w:sz w:val="21"/>
          <w:szCs w:val="21"/>
        </w:rPr>
        <w:t xml:space="preserve">. </w:t>
      </w:r>
    </w:p>
    <w:p w:rsidR="00D104A8"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Staff will not force a pupil</w:t>
      </w:r>
      <w:r w:rsidR="00B377A1" w:rsidRPr="00C261E0">
        <w:rPr>
          <w:rFonts w:ascii="Century Gothic" w:hAnsi="Century Gothic"/>
          <w:color w:val="auto"/>
          <w:sz w:val="21"/>
          <w:szCs w:val="21"/>
        </w:rPr>
        <w:t xml:space="preserve"> to take their medication</w:t>
      </w:r>
      <w:r w:rsidRPr="00C261E0">
        <w:rPr>
          <w:rFonts w:ascii="Century Gothic" w:hAnsi="Century Gothic"/>
          <w:color w:val="auto"/>
          <w:sz w:val="21"/>
          <w:szCs w:val="21"/>
        </w:rPr>
        <w:t xml:space="preserve"> if the pupil refuses to comply with their health procedure</w:t>
      </w:r>
      <w:r w:rsidR="00B377A1" w:rsidRPr="00C261E0">
        <w:rPr>
          <w:rFonts w:ascii="Century Gothic" w:hAnsi="Century Gothic"/>
          <w:color w:val="auto"/>
          <w:sz w:val="21"/>
          <w:szCs w:val="21"/>
        </w:rPr>
        <w:t>. The</w:t>
      </w:r>
      <w:r w:rsidRPr="00C261E0">
        <w:rPr>
          <w:rFonts w:ascii="Century Gothic" w:hAnsi="Century Gothic"/>
          <w:color w:val="auto"/>
          <w:sz w:val="21"/>
          <w:szCs w:val="21"/>
        </w:rPr>
        <w:t xml:space="preserve"> resulting actions will be clearly written into the IHP which</w:t>
      </w:r>
      <w:r w:rsidR="00B377A1" w:rsidRPr="00C261E0">
        <w:rPr>
          <w:rFonts w:ascii="Century Gothic" w:hAnsi="Century Gothic"/>
          <w:color w:val="auto"/>
          <w:sz w:val="21"/>
          <w:szCs w:val="21"/>
        </w:rPr>
        <w:t xml:space="preserve"> will include informing parents a</w:t>
      </w:r>
      <w:r w:rsidR="00B377A1" w:rsidRPr="00C261E0">
        <w:rPr>
          <w:rFonts w:ascii="Century Gothic" w:hAnsi="Century Gothic" w:cs="Embedded_Subset_Times New Roman"/>
          <w:color w:val="auto"/>
          <w:sz w:val="21"/>
          <w:szCs w:val="21"/>
        </w:rPr>
        <w:t xml:space="preserve">s a matter of urgency. If necessary, the school should call the emergency services. </w:t>
      </w:r>
    </w:p>
    <w:p w:rsidR="00D104A8" w:rsidRPr="00C261E0" w:rsidRDefault="00D23828"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A</w:t>
      </w:r>
      <w:r w:rsidR="00F92CBF" w:rsidRPr="00C261E0">
        <w:rPr>
          <w:rFonts w:ascii="Century Gothic" w:hAnsi="Century Gothic"/>
          <w:color w:val="auto"/>
          <w:sz w:val="21"/>
          <w:szCs w:val="21"/>
        </w:rPr>
        <w:t xml:space="preserve">ll staff </w:t>
      </w:r>
      <w:proofErr w:type="gramStart"/>
      <w:r w:rsidR="00F92CBF" w:rsidRPr="00C261E0">
        <w:rPr>
          <w:rFonts w:ascii="Century Gothic" w:hAnsi="Century Gothic"/>
          <w:color w:val="auto"/>
          <w:sz w:val="21"/>
          <w:szCs w:val="21"/>
        </w:rPr>
        <w:t>understand</w:t>
      </w:r>
      <w:proofErr w:type="gramEnd"/>
      <w:r w:rsidR="00F92CBF" w:rsidRPr="00C261E0">
        <w:rPr>
          <w:rFonts w:ascii="Century Gothic" w:hAnsi="Century Gothic"/>
          <w:color w:val="auto"/>
          <w:sz w:val="21"/>
          <w:szCs w:val="21"/>
        </w:rPr>
        <w:t xml:space="preserve"> that there is no legal or contractual duty for any member of staff to adm</w:t>
      </w:r>
      <w:r w:rsidR="002E4A0F" w:rsidRPr="00C261E0">
        <w:rPr>
          <w:rFonts w:ascii="Century Gothic" w:hAnsi="Century Gothic"/>
          <w:color w:val="auto"/>
          <w:sz w:val="21"/>
          <w:szCs w:val="21"/>
        </w:rPr>
        <w:t>inister medication or supervise</w:t>
      </w:r>
      <w:r w:rsidR="00F92CBF" w:rsidRPr="00C261E0">
        <w:rPr>
          <w:rFonts w:ascii="Century Gothic" w:hAnsi="Century Gothic"/>
          <w:color w:val="auto"/>
          <w:sz w:val="21"/>
          <w:szCs w:val="21"/>
        </w:rPr>
        <w:t xml:space="preserve"> a pupil taking medication unless they have been specifically contracted to do so. Where specific training is not required, any member of </w:t>
      </w:r>
      <w:r w:rsidR="00F92CBF" w:rsidRPr="00C261E0">
        <w:rPr>
          <w:rFonts w:ascii="Century Gothic" w:hAnsi="Century Gothic"/>
          <w:color w:val="auto"/>
          <w:sz w:val="21"/>
          <w:szCs w:val="21"/>
        </w:rPr>
        <w:lastRenderedPageBreak/>
        <w:t>staff may administer prescribed and non-prescribed medicines to pupils under the age of 16 with parental consent.</w:t>
      </w:r>
    </w:p>
    <w:p w:rsidR="00C261E0" w:rsidRPr="00C261E0" w:rsidRDefault="00710792" w:rsidP="00C261E0">
      <w:pPr>
        <w:pStyle w:val="Default"/>
        <w:numPr>
          <w:ilvl w:val="0"/>
          <w:numId w:val="14"/>
        </w:numPr>
        <w:shd w:val="clear" w:color="auto" w:fill="FFFFFF" w:themeFill="background1"/>
        <w:spacing w:line="276" w:lineRule="auto"/>
        <w:ind w:right="197"/>
        <w:rPr>
          <w:rFonts w:ascii="Century Gothic" w:hAnsi="Century Gothic"/>
          <w:color w:val="auto"/>
          <w:sz w:val="21"/>
          <w:szCs w:val="21"/>
        </w:rPr>
      </w:pPr>
      <w:r w:rsidRPr="00C261E0">
        <w:rPr>
          <w:rFonts w:ascii="Century Gothic" w:hAnsi="Century Gothic" w:cs="Lato"/>
          <w:color w:val="auto"/>
          <w:sz w:val="21"/>
          <w:szCs w:val="21"/>
        </w:rPr>
        <w:t xml:space="preserve">If a school or nursery takes the decision that medication is not going to be given, they will need to consider what other measures are to be taken when children have long term health conditions or otherwise need medication to ensure they are still able to access a full education. These measures must not discriminate and must promote the good health of children; </w:t>
      </w:r>
      <w:r w:rsidR="00235329" w:rsidRPr="00C261E0">
        <w:rPr>
          <w:rFonts w:ascii="Century Gothic" w:hAnsi="Century Gothic" w:cs="Lato"/>
          <w:color w:val="auto"/>
          <w:sz w:val="21"/>
          <w:szCs w:val="21"/>
        </w:rPr>
        <w:t xml:space="preserve">reasons for </w:t>
      </w:r>
      <w:r w:rsidRPr="00C261E0">
        <w:rPr>
          <w:rFonts w:ascii="Century Gothic" w:hAnsi="Century Gothic" w:cs="Lato"/>
          <w:color w:val="auto"/>
          <w:sz w:val="21"/>
          <w:szCs w:val="21"/>
        </w:rPr>
        <w:t>this must be made clear to parents.</w:t>
      </w:r>
    </w:p>
    <w:p w:rsidR="00D104A8" w:rsidRPr="00C261E0" w:rsidRDefault="003D45A9" w:rsidP="00C261E0">
      <w:pPr>
        <w:pStyle w:val="Default"/>
        <w:numPr>
          <w:ilvl w:val="0"/>
          <w:numId w:val="14"/>
        </w:numPr>
        <w:shd w:val="clear" w:color="auto" w:fill="FFFFFF" w:themeFill="background1"/>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The </w:t>
      </w:r>
      <w:r w:rsidR="00C261E0" w:rsidRPr="00C261E0">
        <w:rPr>
          <w:rFonts w:ascii="Century Gothic" w:hAnsi="Century Gothic"/>
          <w:color w:val="auto"/>
          <w:sz w:val="21"/>
          <w:szCs w:val="21"/>
        </w:rPr>
        <w:t>Trust Board</w:t>
      </w:r>
      <w:r w:rsidR="00F92CBF" w:rsidRPr="00C261E0">
        <w:rPr>
          <w:rFonts w:ascii="Century Gothic" w:hAnsi="Century Gothic"/>
          <w:color w:val="auto"/>
          <w:sz w:val="21"/>
          <w:szCs w:val="21"/>
        </w:rPr>
        <w:t xml:space="preserve"> is responsible to ensure full insurance and indemnity to staff who administer medicines.</w:t>
      </w:r>
      <w:r w:rsidRPr="00C261E0">
        <w:rPr>
          <w:rFonts w:ascii="Century Gothic" w:hAnsi="Century Gothic"/>
          <w:color w:val="auto"/>
          <w:sz w:val="21"/>
          <w:szCs w:val="21"/>
        </w:rPr>
        <w:t xml:space="preserve"> </w:t>
      </w:r>
    </w:p>
    <w:p w:rsidR="00F92CBF" w:rsidRPr="00C261E0" w:rsidRDefault="00F92CBF" w:rsidP="00C261E0">
      <w:pPr>
        <w:pStyle w:val="Default"/>
        <w:numPr>
          <w:ilvl w:val="0"/>
          <w:numId w:val="14"/>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Administration of medication which is defined as a controlled drug (even if the pupil can administer themselves) should be done under the supervision of a member of staff. </w:t>
      </w:r>
    </w:p>
    <w:p w:rsidR="00D104A8" w:rsidRPr="00C261E0" w:rsidRDefault="0045070E" w:rsidP="00C261E0">
      <w:pPr>
        <w:pStyle w:val="ListParagraph"/>
        <w:numPr>
          <w:ilvl w:val="0"/>
          <w:numId w:val="14"/>
        </w:num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cs="Embedded_Subset_Times New Roman"/>
          <w:sz w:val="21"/>
          <w:szCs w:val="21"/>
        </w:rPr>
        <w:t xml:space="preserve">Where medicines are administered by syringe each syringe must be clearly labelled with the child’s name. Oral syringes and spoons should </w:t>
      </w:r>
      <w:r w:rsidR="00D104A8" w:rsidRPr="00C261E0">
        <w:rPr>
          <w:rFonts w:ascii="Century Gothic" w:hAnsi="Century Gothic" w:cs="Embedded_Subset_Times New Roman"/>
          <w:sz w:val="21"/>
          <w:szCs w:val="21"/>
        </w:rPr>
        <w:t xml:space="preserve">ideally </w:t>
      </w:r>
      <w:r w:rsidRPr="00C261E0">
        <w:rPr>
          <w:rFonts w:ascii="Century Gothic" w:hAnsi="Century Gothic" w:cs="Embedded_Subset_Times New Roman"/>
          <w:sz w:val="21"/>
          <w:szCs w:val="21"/>
        </w:rPr>
        <w:t>be dish</w:t>
      </w:r>
      <w:r w:rsidR="00BE6051" w:rsidRPr="00C261E0">
        <w:rPr>
          <w:rFonts w:ascii="Century Gothic" w:hAnsi="Century Gothic" w:cs="Embedded_Subset_Times New Roman"/>
          <w:sz w:val="21"/>
          <w:szCs w:val="21"/>
        </w:rPr>
        <w:t>-</w:t>
      </w:r>
      <w:r w:rsidRPr="00C261E0">
        <w:rPr>
          <w:rFonts w:ascii="Century Gothic" w:hAnsi="Century Gothic" w:cs="Embedded_Subset_Times New Roman"/>
          <w:sz w:val="21"/>
          <w:szCs w:val="21"/>
        </w:rPr>
        <w:t>washed at a temperature of 65°</w:t>
      </w:r>
      <w:r w:rsidR="00D104A8" w:rsidRPr="00C261E0">
        <w:rPr>
          <w:rFonts w:ascii="Century Gothic" w:hAnsi="Century Gothic" w:cs="Embedded_Subset_Times New Roman"/>
          <w:sz w:val="21"/>
          <w:szCs w:val="21"/>
        </w:rPr>
        <w:t>C</w:t>
      </w:r>
      <w:r w:rsidRPr="00C261E0">
        <w:rPr>
          <w:rFonts w:ascii="Century Gothic" w:hAnsi="Century Gothic" w:cs="Embedded_Subset_Times New Roman"/>
          <w:sz w:val="21"/>
          <w:szCs w:val="21"/>
        </w:rPr>
        <w:t xml:space="preserve"> with spouts upwards before air drying. They may also be washed and rinsed in very hot water and air dried.</w:t>
      </w:r>
    </w:p>
    <w:p w:rsidR="00D104A8" w:rsidRPr="00C261E0" w:rsidRDefault="00D104A8" w:rsidP="00C261E0">
      <w:pPr>
        <w:autoSpaceDE w:val="0"/>
        <w:autoSpaceDN w:val="0"/>
        <w:adjustRightInd w:val="0"/>
        <w:spacing w:line="276" w:lineRule="auto"/>
        <w:ind w:right="197"/>
        <w:rPr>
          <w:rFonts w:ascii="Century Gothic" w:hAnsi="Century Gothic"/>
          <w:b/>
          <w:sz w:val="21"/>
          <w:szCs w:val="21"/>
        </w:rPr>
      </w:pPr>
    </w:p>
    <w:p w:rsidR="00C6441E" w:rsidRPr="00C261E0" w:rsidRDefault="00C6441E" w:rsidP="00C261E0">
      <w:pPr>
        <w:autoSpaceDE w:val="0"/>
        <w:autoSpaceDN w:val="0"/>
        <w:adjustRightInd w:val="0"/>
        <w:spacing w:line="276" w:lineRule="auto"/>
        <w:ind w:right="197"/>
        <w:rPr>
          <w:rFonts w:ascii="Century Gothic" w:hAnsi="Century Gothic" w:cs="Embedded_Subset_Times New Roman"/>
          <w:sz w:val="21"/>
          <w:szCs w:val="21"/>
        </w:rPr>
      </w:pPr>
      <w:r w:rsidRPr="00C261E0">
        <w:rPr>
          <w:rFonts w:ascii="Century Gothic" w:hAnsi="Century Gothic"/>
          <w:b/>
          <w:sz w:val="21"/>
          <w:szCs w:val="21"/>
        </w:rPr>
        <w:t>Storage of medication</w:t>
      </w:r>
    </w:p>
    <w:p w:rsidR="00E87167" w:rsidRPr="00C261E0" w:rsidRDefault="008D29D1" w:rsidP="00C261E0">
      <w:pPr>
        <w:pStyle w:val="Default"/>
        <w:numPr>
          <w:ilvl w:val="0"/>
          <w:numId w:val="15"/>
        </w:numPr>
        <w:spacing w:line="276" w:lineRule="auto"/>
        <w:ind w:right="197"/>
        <w:rPr>
          <w:rFonts w:ascii="Century Gothic" w:hAnsi="Century Gothic"/>
          <w:sz w:val="21"/>
          <w:szCs w:val="21"/>
        </w:rPr>
      </w:pPr>
      <w:r w:rsidRPr="00C261E0">
        <w:rPr>
          <w:rFonts w:ascii="Century Gothic" w:hAnsi="Century Gothic"/>
          <w:color w:val="auto"/>
          <w:sz w:val="21"/>
          <w:szCs w:val="21"/>
        </w:rPr>
        <w:t xml:space="preserve">All non-emergency medication is kept in </w:t>
      </w:r>
      <w:r w:rsidR="00E03475" w:rsidRPr="00C261E0">
        <w:rPr>
          <w:rFonts w:ascii="Century Gothic" w:hAnsi="Century Gothic"/>
          <w:color w:val="auto"/>
          <w:sz w:val="21"/>
          <w:szCs w:val="21"/>
        </w:rPr>
        <w:t xml:space="preserve">individual containers, supplied and clearly labelled by the </w:t>
      </w:r>
      <w:r w:rsidR="00E03475" w:rsidRPr="00C261E0">
        <w:rPr>
          <w:rFonts w:ascii="Century Gothic" w:hAnsi="Century Gothic"/>
          <w:color w:val="auto"/>
          <w:sz w:val="21"/>
          <w:szCs w:val="21"/>
          <w:shd w:val="clear" w:color="auto" w:fill="FFFFFF" w:themeFill="background1"/>
        </w:rPr>
        <w:t xml:space="preserve">pharmacist, in </w:t>
      </w:r>
      <w:r w:rsidRPr="00C261E0">
        <w:rPr>
          <w:rFonts w:ascii="Century Gothic" w:hAnsi="Century Gothic"/>
          <w:color w:val="auto"/>
          <w:sz w:val="21"/>
          <w:szCs w:val="21"/>
          <w:shd w:val="clear" w:color="auto" w:fill="FFFFFF" w:themeFill="background1"/>
        </w:rPr>
        <w:t xml:space="preserve">a lockable cupboard </w:t>
      </w:r>
      <w:r w:rsidR="003A439A" w:rsidRPr="00C261E0">
        <w:rPr>
          <w:rFonts w:ascii="Century Gothic" w:hAnsi="Century Gothic"/>
          <w:sz w:val="21"/>
          <w:szCs w:val="21"/>
          <w:shd w:val="clear" w:color="auto" w:fill="FFFFFF" w:themeFill="background1"/>
        </w:rPr>
        <w:t>and</w:t>
      </w:r>
      <w:r w:rsidR="003A439A" w:rsidRPr="00C261E0">
        <w:rPr>
          <w:rFonts w:ascii="Century Gothic" w:hAnsi="Century Gothic"/>
          <w:sz w:val="21"/>
          <w:szCs w:val="21"/>
        </w:rPr>
        <w:t xml:space="preserve"> is labelled with</w:t>
      </w:r>
      <w:r w:rsidR="009975FE" w:rsidRPr="00C261E0">
        <w:rPr>
          <w:rFonts w:ascii="Century Gothic" w:hAnsi="Century Gothic"/>
          <w:sz w:val="21"/>
          <w:szCs w:val="21"/>
        </w:rPr>
        <w:t xml:space="preserve"> </w:t>
      </w:r>
      <w:r w:rsidRPr="00C261E0">
        <w:rPr>
          <w:rFonts w:ascii="Century Gothic" w:hAnsi="Century Gothic"/>
          <w:sz w:val="21"/>
          <w:szCs w:val="21"/>
        </w:rPr>
        <w:t>names, a phot</w:t>
      </w:r>
      <w:r w:rsidR="00E03475" w:rsidRPr="00C261E0">
        <w:rPr>
          <w:rFonts w:ascii="Century Gothic" w:hAnsi="Century Gothic"/>
          <w:sz w:val="21"/>
          <w:szCs w:val="21"/>
        </w:rPr>
        <w:t>o of the child, dosage instructions and expiry date.</w:t>
      </w:r>
    </w:p>
    <w:p w:rsidR="00E03475" w:rsidRPr="00C261E0" w:rsidRDefault="00E03475" w:rsidP="00C261E0">
      <w:pPr>
        <w:pStyle w:val="Default"/>
        <w:numPr>
          <w:ilvl w:val="0"/>
          <w:numId w:val="15"/>
        </w:numPr>
        <w:spacing w:line="276" w:lineRule="auto"/>
        <w:ind w:right="197"/>
        <w:rPr>
          <w:rFonts w:ascii="Century Gothic" w:hAnsi="Century Gothic"/>
          <w:sz w:val="21"/>
          <w:szCs w:val="21"/>
        </w:rPr>
      </w:pPr>
      <w:r w:rsidRPr="00C261E0">
        <w:rPr>
          <w:rFonts w:ascii="Century Gothic" w:hAnsi="Century Gothic"/>
          <w:sz w:val="21"/>
          <w:szCs w:val="21"/>
        </w:rPr>
        <w:t>Where a pupil needs two or more prescribed medicines, each should be in separate containers.</w:t>
      </w:r>
    </w:p>
    <w:p w:rsidR="00D104A8" w:rsidRPr="00C261E0" w:rsidRDefault="00E87167"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Some medicines, such </w:t>
      </w:r>
      <w:r w:rsidRPr="00C261E0">
        <w:rPr>
          <w:rFonts w:ascii="Century Gothic" w:hAnsi="Century Gothic"/>
          <w:color w:val="auto"/>
          <w:sz w:val="21"/>
          <w:szCs w:val="21"/>
        </w:rPr>
        <w:t xml:space="preserve">as </w:t>
      </w:r>
      <w:r w:rsidRPr="00C261E0">
        <w:rPr>
          <w:rFonts w:ascii="Century Gothic" w:hAnsi="Century Gothic" w:cs="Embedded_Subset_Times New Roman"/>
          <w:color w:val="auto"/>
          <w:sz w:val="21"/>
          <w:szCs w:val="21"/>
        </w:rPr>
        <w:t>such as inhalers for asthma, must be readily available to pupils and should not be locked away</w:t>
      </w:r>
      <w:r w:rsidR="009975FE" w:rsidRPr="00C261E0">
        <w:rPr>
          <w:rFonts w:ascii="Century Gothic" w:hAnsi="Century Gothic"/>
          <w:color w:val="auto"/>
          <w:sz w:val="21"/>
          <w:szCs w:val="21"/>
        </w:rPr>
        <w:t>.</w:t>
      </w:r>
      <w:r w:rsidR="008D29D1" w:rsidRPr="00C261E0">
        <w:rPr>
          <w:rFonts w:ascii="Century Gothic" w:hAnsi="Century Gothic"/>
          <w:color w:val="auto"/>
          <w:sz w:val="21"/>
          <w:szCs w:val="21"/>
        </w:rPr>
        <w:t xml:space="preserve"> </w:t>
      </w:r>
    </w:p>
    <w:p w:rsidR="00D104A8" w:rsidRPr="00C261E0" w:rsidRDefault="008D29D1"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A maximum of four weeks’ supply of the medication may be provided to the school at one time. </w:t>
      </w:r>
    </w:p>
    <w:p w:rsidR="00D104A8" w:rsidRPr="00C261E0" w:rsidRDefault="008D29D1"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Any medications left over at the end of the course will be returned to the child’s parents.</w:t>
      </w:r>
    </w:p>
    <w:p w:rsidR="00D104A8" w:rsidRPr="00C261E0" w:rsidRDefault="008D29D1"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Emergency salbutamol inhaler kits </w:t>
      </w:r>
      <w:r w:rsidRPr="00C261E0">
        <w:rPr>
          <w:rFonts w:ascii="Century Gothic" w:hAnsi="Century Gothic"/>
          <w:i/>
          <w:sz w:val="21"/>
          <w:szCs w:val="21"/>
        </w:rPr>
        <w:t xml:space="preserve">may </w:t>
      </w:r>
      <w:r w:rsidRPr="00C261E0">
        <w:rPr>
          <w:rFonts w:ascii="Century Gothic" w:hAnsi="Century Gothic"/>
          <w:sz w:val="21"/>
          <w:szCs w:val="21"/>
        </w:rPr>
        <w:t xml:space="preserve">be kept voluntarily by </w:t>
      </w:r>
      <w:r w:rsidR="002B6D44" w:rsidRPr="00C261E0">
        <w:rPr>
          <w:rFonts w:ascii="Century Gothic" w:hAnsi="Century Gothic"/>
          <w:sz w:val="21"/>
          <w:szCs w:val="21"/>
        </w:rPr>
        <w:t xml:space="preserve">the </w:t>
      </w:r>
      <w:r w:rsidRPr="00C261E0">
        <w:rPr>
          <w:rFonts w:ascii="Century Gothic" w:hAnsi="Century Gothic"/>
          <w:sz w:val="21"/>
          <w:szCs w:val="21"/>
        </w:rPr>
        <w:t>school</w:t>
      </w:r>
      <w:r w:rsidR="002B6D44" w:rsidRPr="00C261E0">
        <w:rPr>
          <w:rFonts w:ascii="Century Gothic" w:hAnsi="Century Gothic"/>
          <w:sz w:val="21"/>
          <w:szCs w:val="21"/>
        </w:rPr>
        <w:t xml:space="preserve"> on their discretion</w:t>
      </w:r>
    </w:p>
    <w:p w:rsidR="00D104A8" w:rsidRPr="00C261E0" w:rsidRDefault="008D29D1"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Pupils with medical conditions know where their medication is stored and how to access it. </w:t>
      </w:r>
    </w:p>
    <w:p w:rsidR="00D104A8" w:rsidRPr="00C261E0" w:rsidRDefault="008D29D1" w:rsidP="00C261E0">
      <w:pPr>
        <w:pStyle w:val="Default"/>
        <w:numPr>
          <w:ilvl w:val="0"/>
          <w:numId w:val="15"/>
        </w:numPr>
        <w:spacing w:line="276" w:lineRule="auto"/>
        <w:ind w:right="197"/>
        <w:rPr>
          <w:rFonts w:ascii="Century Gothic" w:hAnsi="Century Gothic"/>
          <w:color w:val="auto"/>
          <w:sz w:val="21"/>
          <w:szCs w:val="21"/>
        </w:rPr>
      </w:pPr>
      <w:proofErr w:type="gramStart"/>
      <w:r w:rsidRPr="00C261E0">
        <w:rPr>
          <w:rFonts w:ascii="Century Gothic" w:hAnsi="Century Gothic"/>
          <w:sz w:val="21"/>
          <w:szCs w:val="21"/>
        </w:rPr>
        <w:t>Staff ensure</w:t>
      </w:r>
      <w:proofErr w:type="gramEnd"/>
      <w:r w:rsidRPr="00C261E0">
        <w:rPr>
          <w:rFonts w:ascii="Century Gothic" w:hAnsi="Century Gothic"/>
          <w:sz w:val="21"/>
          <w:szCs w:val="21"/>
        </w:rPr>
        <w:t xml:space="preserve"> that medication is only accessible to those for whom it is prescribed.</w:t>
      </w:r>
    </w:p>
    <w:p w:rsidR="00D104A8" w:rsidRPr="00C261E0" w:rsidRDefault="0089303C"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The nominated member of staff </w:t>
      </w:r>
      <w:r w:rsidR="00E87167" w:rsidRPr="00C261E0">
        <w:rPr>
          <w:rFonts w:ascii="Century Gothic" w:hAnsi="Century Gothic"/>
          <w:sz w:val="21"/>
          <w:szCs w:val="21"/>
        </w:rPr>
        <w:t>ensures the correct s</w:t>
      </w:r>
      <w:r w:rsidR="00D104A8" w:rsidRPr="00C261E0">
        <w:rPr>
          <w:rFonts w:ascii="Century Gothic" w:hAnsi="Century Gothic"/>
          <w:sz w:val="21"/>
          <w:szCs w:val="21"/>
        </w:rPr>
        <w:t>torage of medication at school.</w:t>
      </w:r>
    </w:p>
    <w:p w:rsidR="00D104A8" w:rsidRPr="00C261E0" w:rsidRDefault="0075531C"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T</w:t>
      </w:r>
      <w:r w:rsidR="0089303C" w:rsidRPr="00C261E0">
        <w:rPr>
          <w:rFonts w:ascii="Century Gothic" w:hAnsi="Century Gothic"/>
          <w:sz w:val="21"/>
          <w:szCs w:val="21"/>
        </w:rPr>
        <w:t>he nominated member of staff</w:t>
      </w:r>
      <w:r w:rsidR="00E87167" w:rsidRPr="00C261E0">
        <w:rPr>
          <w:rFonts w:ascii="Century Gothic" w:hAnsi="Century Gothic"/>
          <w:sz w:val="21"/>
          <w:szCs w:val="21"/>
        </w:rPr>
        <w:t xml:space="preserve"> </w:t>
      </w:r>
      <w:r w:rsidRPr="00C261E0">
        <w:rPr>
          <w:rFonts w:ascii="Century Gothic" w:hAnsi="Century Gothic"/>
          <w:color w:val="auto"/>
          <w:sz w:val="21"/>
          <w:szCs w:val="21"/>
        </w:rPr>
        <w:t xml:space="preserve">will regularly </w:t>
      </w:r>
      <w:r w:rsidR="00E87167" w:rsidRPr="00C261E0">
        <w:rPr>
          <w:rFonts w:ascii="Century Gothic" w:hAnsi="Century Gothic"/>
          <w:sz w:val="21"/>
          <w:szCs w:val="21"/>
        </w:rPr>
        <w:t>check</w:t>
      </w:r>
      <w:r w:rsidR="00C261E0" w:rsidRPr="00C261E0">
        <w:rPr>
          <w:rFonts w:ascii="Century Gothic" w:hAnsi="Century Gothic"/>
          <w:color w:val="FF0000"/>
          <w:sz w:val="21"/>
          <w:szCs w:val="21"/>
        </w:rPr>
        <w:t xml:space="preserve"> </w:t>
      </w:r>
      <w:r w:rsidR="00E87167" w:rsidRPr="00C261E0">
        <w:rPr>
          <w:rFonts w:ascii="Century Gothic" w:hAnsi="Century Gothic"/>
          <w:sz w:val="21"/>
          <w:szCs w:val="21"/>
        </w:rPr>
        <w:t>the expiry dates for all medication s</w:t>
      </w:r>
      <w:r w:rsidR="0089303C" w:rsidRPr="00C261E0">
        <w:rPr>
          <w:rFonts w:ascii="Century Gothic" w:hAnsi="Century Gothic"/>
          <w:sz w:val="21"/>
          <w:szCs w:val="21"/>
        </w:rPr>
        <w:t>t</w:t>
      </w:r>
      <w:r w:rsidR="00E87167" w:rsidRPr="00C261E0">
        <w:rPr>
          <w:rFonts w:ascii="Century Gothic" w:hAnsi="Century Gothic"/>
          <w:sz w:val="21"/>
          <w:szCs w:val="21"/>
        </w:rPr>
        <w:t xml:space="preserve">ored at school. </w:t>
      </w:r>
    </w:p>
    <w:p w:rsidR="00D104A8" w:rsidRPr="00C261E0" w:rsidRDefault="0089303C"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The nominated member of staff,</w:t>
      </w:r>
      <w:r w:rsidR="00E87167" w:rsidRPr="00C261E0">
        <w:rPr>
          <w:rFonts w:ascii="Century Gothic" w:hAnsi="Century Gothic"/>
          <w:sz w:val="21"/>
          <w:szCs w:val="21"/>
        </w:rPr>
        <w:t xml:space="preserve"> along with the parents of pupils with medical conditions, ensures that all emergency and non-emergency medication</w:t>
      </w:r>
      <w:r w:rsidR="003A439A" w:rsidRPr="00C261E0">
        <w:rPr>
          <w:rFonts w:ascii="Century Gothic" w:hAnsi="Century Gothic"/>
          <w:sz w:val="21"/>
          <w:szCs w:val="21"/>
        </w:rPr>
        <w:t xml:space="preserve"> brought into school is clearly</w:t>
      </w:r>
      <w:r w:rsidR="009975FE" w:rsidRPr="00C261E0">
        <w:rPr>
          <w:rFonts w:ascii="Century Gothic" w:hAnsi="Century Gothic"/>
          <w:sz w:val="21"/>
          <w:szCs w:val="21"/>
        </w:rPr>
        <w:t xml:space="preserve"> </w:t>
      </w:r>
      <w:r w:rsidR="00E87167" w:rsidRPr="00C261E0">
        <w:rPr>
          <w:rFonts w:ascii="Century Gothic" w:hAnsi="Century Gothic"/>
          <w:sz w:val="21"/>
          <w:szCs w:val="21"/>
        </w:rPr>
        <w:t>labelled with the pupils name, the name and dose of medication and the frequency of dose. This includes all medication that the pupils carry themselves.</w:t>
      </w:r>
    </w:p>
    <w:p w:rsidR="00D104A8" w:rsidRPr="00C261E0" w:rsidRDefault="00E87167"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 xml:space="preserve">All refrigerated medication is stored in an airtight container and is clearly labelled. This is in a secure area, inaccessible to unsupervised pupils. </w:t>
      </w:r>
    </w:p>
    <w:p w:rsidR="00E87167" w:rsidRPr="00C261E0" w:rsidRDefault="00D104A8" w:rsidP="00C261E0">
      <w:pPr>
        <w:pStyle w:val="Default"/>
        <w:numPr>
          <w:ilvl w:val="0"/>
          <w:numId w:val="15"/>
        </w:numPr>
        <w:spacing w:line="276" w:lineRule="auto"/>
        <w:ind w:right="197"/>
        <w:rPr>
          <w:rFonts w:ascii="Century Gothic" w:hAnsi="Century Gothic"/>
          <w:color w:val="auto"/>
          <w:sz w:val="21"/>
          <w:szCs w:val="21"/>
        </w:rPr>
      </w:pPr>
      <w:r w:rsidRPr="00C261E0">
        <w:rPr>
          <w:rFonts w:ascii="Century Gothic" w:hAnsi="Century Gothic"/>
          <w:sz w:val="21"/>
          <w:szCs w:val="21"/>
        </w:rPr>
        <w:t>It is the P</w:t>
      </w:r>
      <w:r w:rsidR="00E87167" w:rsidRPr="00C261E0">
        <w:rPr>
          <w:rFonts w:ascii="Century Gothic" w:hAnsi="Century Gothic"/>
          <w:sz w:val="21"/>
          <w:szCs w:val="21"/>
        </w:rPr>
        <w:t>arent</w:t>
      </w:r>
      <w:r w:rsidR="00BE6051" w:rsidRPr="00C261E0">
        <w:rPr>
          <w:rFonts w:ascii="Century Gothic" w:hAnsi="Century Gothic"/>
          <w:sz w:val="21"/>
          <w:szCs w:val="21"/>
        </w:rPr>
        <w:t>/Carer</w:t>
      </w:r>
      <w:r w:rsidR="00E87167" w:rsidRPr="00C261E0">
        <w:rPr>
          <w:rFonts w:ascii="Century Gothic" w:hAnsi="Century Gothic"/>
          <w:sz w:val="21"/>
          <w:szCs w:val="21"/>
        </w:rPr>
        <w:t xml:space="preserve">’s responsibility to ensure new and in date medication comes into school the first day of the new academic year. </w:t>
      </w:r>
    </w:p>
    <w:p w:rsidR="00E87167" w:rsidRPr="00C261E0" w:rsidRDefault="00E87167" w:rsidP="00C261E0">
      <w:pPr>
        <w:pStyle w:val="Default"/>
        <w:spacing w:line="276" w:lineRule="auto"/>
        <w:ind w:left="142" w:right="197"/>
        <w:rPr>
          <w:rFonts w:ascii="Century Gothic" w:hAnsi="Century Gothic"/>
          <w:sz w:val="21"/>
          <w:szCs w:val="21"/>
        </w:rPr>
      </w:pPr>
    </w:p>
    <w:p w:rsidR="00F92CBF" w:rsidRPr="00C261E0" w:rsidRDefault="0045070E" w:rsidP="00C261E0">
      <w:pPr>
        <w:autoSpaceDE w:val="0"/>
        <w:autoSpaceDN w:val="0"/>
        <w:adjustRightInd w:val="0"/>
        <w:spacing w:line="276" w:lineRule="auto"/>
        <w:ind w:left="142" w:right="197"/>
        <w:rPr>
          <w:rFonts w:ascii="Century Gothic" w:hAnsi="Century Gothic" w:cs="Embedded_Subset_Times New Roman"/>
          <w:sz w:val="21"/>
          <w:szCs w:val="21"/>
        </w:rPr>
      </w:pPr>
      <w:r w:rsidRPr="00C261E0">
        <w:rPr>
          <w:rFonts w:ascii="Century Gothic" w:hAnsi="Century Gothic" w:cs="Embedded_Subset_Times New Roman"/>
          <w:sz w:val="21"/>
          <w:szCs w:val="21"/>
        </w:rPr>
        <w:t xml:space="preserve">NB/ </w:t>
      </w:r>
      <w:r w:rsidR="00F92CBF" w:rsidRPr="00C261E0">
        <w:rPr>
          <w:rFonts w:ascii="Century Gothic" w:hAnsi="Century Gothic" w:cs="Embedded_Subset_Times New Roman"/>
          <w:sz w:val="21"/>
          <w:szCs w:val="21"/>
        </w:rPr>
        <w:t xml:space="preserve">It </w:t>
      </w:r>
      <w:proofErr w:type="gramStart"/>
      <w:r w:rsidR="00F92CBF" w:rsidRPr="00C261E0">
        <w:rPr>
          <w:rFonts w:ascii="Century Gothic" w:hAnsi="Century Gothic" w:cs="Embedded_Subset_Times New Roman"/>
          <w:sz w:val="21"/>
          <w:szCs w:val="21"/>
        </w:rPr>
        <w:t>is</w:t>
      </w:r>
      <w:proofErr w:type="gramEnd"/>
      <w:r w:rsidR="00F92CBF" w:rsidRPr="00C261E0">
        <w:rPr>
          <w:rFonts w:ascii="Century Gothic" w:hAnsi="Century Gothic" w:cs="Embedded_Subset_Times New Roman"/>
          <w:sz w:val="21"/>
          <w:szCs w:val="21"/>
        </w:rPr>
        <w:t xml:space="preserve"> good practice to allow pupils who can be trusted to manage their own medication from a relatively early age, depending on their degree of maturity. </w:t>
      </w:r>
      <w:r w:rsidR="008720D6" w:rsidRPr="00C261E0">
        <w:rPr>
          <w:rFonts w:ascii="Century Gothic" w:hAnsi="Century Gothic" w:cs="Embedded_Subset_Times New Roman"/>
          <w:sz w:val="21"/>
          <w:szCs w:val="21"/>
        </w:rPr>
        <w:t>We</w:t>
      </w:r>
      <w:r w:rsidR="00F92CBF" w:rsidRPr="00C261E0">
        <w:rPr>
          <w:rFonts w:ascii="Century Gothic" w:hAnsi="Century Gothic" w:cs="Embedded_Subset_Times New Roman"/>
          <w:sz w:val="21"/>
          <w:szCs w:val="21"/>
        </w:rPr>
        <w:t xml:space="preserve"> encourage this, with the agreement of the pupil’s parents or carers. If pupils can administer their medication </w:t>
      </w:r>
      <w:r w:rsidR="00F92CBF" w:rsidRPr="00C261E0">
        <w:rPr>
          <w:rFonts w:ascii="Century Gothic" w:hAnsi="Century Gothic" w:cs="Embedded_Subset_Times New Roman"/>
          <w:sz w:val="21"/>
          <w:szCs w:val="21"/>
        </w:rPr>
        <w:lastRenderedPageBreak/>
        <w:t xml:space="preserve">themselves, staff need only supervise the process. However, </w:t>
      </w:r>
      <w:r w:rsidR="00F92CBF" w:rsidRPr="00C261E0">
        <w:rPr>
          <w:rFonts w:ascii="Century Gothic" w:hAnsi="Century Gothic" w:cs="Embedded_Subset_Times New Roman"/>
          <w:sz w:val="21"/>
          <w:szCs w:val="21"/>
          <w:u w:val="single"/>
        </w:rPr>
        <w:t>written parental consent is required</w:t>
      </w:r>
      <w:r w:rsidR="00F92CBF" w:rsidRPr="00C261E0">
        <w:rPr>
          <w:rFonts w:ascii="Century Gothic" w:hAnsi="Century Gothic" w:cs="Embedded_Subset_Times New Roman"/>
          <w:sz w:val="21"/>
          <w:szCs w:val="21"/>
        </w:rPr>
        <w:t>.</w:t>
      </w:r>
      <w:r w:rsidRPr="00C261E0">
        <w:rPr>
          <w:rFonts w:ascii="Century Gothic" w:hAnsi="Century Gothic" w:cs="Embedded_Subset_Times New Roman"/>
          <w:sz w:val="21"/>
          <w:szCs w:val="21"/>
        </w:rPr>
        <w:t xml:space="preserve"> </w:t>
      </w:r>
      <w:r w:rsidR="002B6D44" w:rsidRPr="00C261E0">
        <w:rPr>
          <w:rFonts w:ascii="Century Gothic" w:hAnsi="Century Gothic" w:cs="Embedded_Subset_Times New Roman"/>
          <w:sz w:val="21"/>
          <w:szCs w:val="21"/>
        </w:rPr>
        <w:t xml:space="preserve">In the Trust school’s pupils will be allowed to carry </w:t>
      </w:r>
      <w:r w:rsidRPr="00C261E0">
        <w:rPr>
          <w:rFonts w:ascii="Century Gothic" w:hAnsi="Century Gothic" w:cs="Embedded_Subset_Times New Roman"/>
          <w:sz w:val="21"/>
          <w:szCs w:val="21"/>
        </w:rPr>
        <w:t>their own inhalers</w:t>
      </w:r>
      <w:r w:rsidR="002B6D44" w:rsidRPr="00C261E0">
        <w:rPr>
          <w:rFonts w:ascii="Century Gothic" w:hAnsi="Century Gothic" w:cs="Embedded_Subset_Times New Roman"/>
          <w:sz w:val="21"/>
          <w:szCs w:val="21"/>
        </w:rPr>
        <w:t xml:space="preserve"> on a case by case basis depending on risk assessment and agreement between the school and parents</w:t>
      </w:r>
      <w:r w:rsidRPr="00C261E0">
        <w:rPr>
          <w:rFonts w:ascii="Century Gothic" w:hAnsi="Century Gothic" w:cs="Embedded_Subset_Times New Roman"/>
          <w:sz w:val="21"/>
          <w:szCs w:val="21"/>
        </w:rPr>
        <w:t>.</w:t>
      </w:r>
      <w:r w:rsidR="00091C06" w:rsidRPr="00C261E0">
        <w:rPr>
          <w:rFonts w:ascii="Century Gothic" w:hAnsi="Century Gothic" w:cs="Embedded_Subset_Times New Roman"/>
          <w:sz w:val="21"/>
          <w:szCs w:val="21"/>
        </w:rPr>
        <w:t xml:space="preserve"> </w:t>
      </w:r>
    </w:p>
    <w:p w:rsidR="00F92CBF" w:rsidRPr="00C261E0" w:rsidRDefault="00F92CBF" w:rsidP="00C261E0">
      <w:pPr>
        <w:autoSpaceDE w:val="0"/>
        <w:autoSpaceDN w:val="0"/>
        <w:adjustRightInd w:val="0"/>
        <w:spacing w:line="276" w:lineRule="auto"/>
        <w:ind w:left="142" w:right="197"/>
        <w:rPr>
          <w:rFonts w:ascii="Century Gothic" w:hAnsi="Century Gothic" w:cs="Embedded_Subset_Times New Roman"/>
          <w:color w:val="00B050"/>
          <w:sz w:val="21"/>
          <w:szCs w:val="21"/>
        </w:rPr>
      </w:pPr>
    </w:p>
    <w:p w:rsidR="007952DE" w:rsidRPr="00C261E0" w:rsidRDefault="007952DE" w:rsidP="00C261E0">
      <w:pPr>
        <w:pStyle w:val="Heading4"/>
        <w:spacing w:line="276" w:lineRule="auto"/>
        <w:ind w:right="197"/>
        <w:rPr>
          <w:rFonts w:ascii="Century Gothic" w:hAnsi="Century Gothic"/>
          <w:sz w:val="21"/>
          <w:szCs w:val="21"/>
        </w:rPr>
      </w:pPr>
    </w:p>
    <w:p w:rsidR="00523B80" w:rsidRPr="00C261E0" w:rsidRDefault="002B6D44" w:rsidP="00C261E0">
      <w:pPr>
        <w:pStyle w:val="Heading4"/>
        <w:spacing w:line="276" w:lineRule="auto"/>
        <w:ind w:left="142" w:right="197" w:firstLine="720"/>
        <w:jc w:val="center"/>
        <w:rPr>
          <w:rFonts w:ascii="Century Gothic" w:hAnsi="Century Gothic"/>
          <w:sz w:val="21"/>
          <w:szCs w:val="21"/>
          <w:u w:val="single"/>
        </w:rPr>
      </w:pPr>
      <w:r w:rsidRPr="00C261E0">
        <w:rPr>
          <w:rFonts w:ascii="Century Gothic" w:hAnsi="Century Gothic"/>
          <w:sz w:val="21"/>
          <w:szCs w:val="21"/>
          <w:u w:val="single"/>
        </w:rPr>
        <w:t>F</w:t>
      </w:r>
      <w:r w:rsidR="00602716" w:rsidRPr="00C261E0">
        <w:rPr>
          <w:rFonts w:ascii="Century Gothic" w:hAnsi="Century Gothic"/>
          <w:sz w:val="21"/>
          <w:szCs w:val="21"/>
          <w:u w:val="single"/>
        </w:rPr>
        <w:t xml:space="preserve">- </w:t>
      </w:r>
      <w:r w:rsidR="00523B80" w:rsidRPr="00C261E0">
        <w:rPr>
          <w:rFonts w:ascii="Century Gothic" w:hAnsi="Century Gothic"/>
          <w:sz w:val="21"/>
          <w:szCs w:val="21"/>
          <w:u w:val="single"/>
        </w:rPr>
        <w:t>Transport Arrangements</w:t>
      </w:r>
    </w:p>
    <w:p w:rsidR="0022096E" w:rsidRPr="00C261E0" w:rsidRDefault="0022096E" w:rsidP="00C261E0">
      <w:pPr>
        <w:pStyle w:val="Default"/>
        <w:spacing w:line="276" w:lineRule="auto"/>
        <w:ind w:left="142" w:right="197"/>
        <w:rPr>
          <w:rFonts w:ascii="Century Gothic" w:hAnsi="Century Gothic"/>
          <w:sz w:val="21"/>
          <w:szCs w:val="21"/>
        </w:rPr>
      </w:pPr>
    </w:p>
    <w:p w:rsidR="00D104A8" w:rsidRPr="00C261E0" w:rsidRDefault="00523B80" w:rsidP="00C261E0">
      <w:pPr>
        <w:pStyle w:val="Default"/>
        <w:numPr>
          <w:ilvl w:val="0"/>
          <w:numId w:val="16"/>
        </w:numPr>
        <w:spacing w:line="276" w:lineRule="auto"/>
        <w:ind w:right="197"/>
        <w:rPr>
          <w:rFonts w:ascii="Century Gothic" w:hAnsi="Century Gothic"/>
          <w:sz w:val="21"/>
          <w:szCs w:val="21"/>
        </w:rPr>
      </w:pPr>
      <w:r w:rsidRPr="00C261E0">
        <w:rPr>
          <w:rFonts w:ascii="Century Gothic" w:hAnsi="Century Gothic"/>
          <w:sz w:val="21"/>
          <w:szCs w:val="21"/>
        </w:rPr>
        <w:t>Where a pupil with an IHP is allocated school transport</w:t>
      </w:r>
      <w:r w:rsidR="009975FE" w:rsidRPr="00C261E0">
        <w:rPr>
          <w:rFonts w:ascii="Century Gothic" w:hAnsi="Century Gothic"/>
          <w:sz w:val="21"/>
          <w:szCs w:val="21"/>
        </w:rPr>
        <w:t>,</w:t>
      </w:r>
      <w:r w:rsidRPr="00C261E0">
        <w:rPr>
          <w:rFonts w:ascii="Century Gothic" w:hAnsi="Century Gothic"/>
          <w:sz w:val="21"/>
          <w:szCs w:val="21"/>
        </w:rPr>
        <w:t xml:space="preserve"> the school should invite a member of </w:t>
      </w:r>
      <w:r w:rsidR="005D645D" w:rsidRPr="00C261E0">
        <w:rPr>
          <w:rFonts w:ascii="Century Gothic" w:hAnsi="Century Gothic"/>
          <w:sz w:val="21"/>
          <w:szCs w:val="21"/>
        </w:rPr>
        <w:t>the t</w:t>
      </w:r>
      <w:r w:rsidRPr="00C261E0">
        <w:rPr>
          <w:rFonts w:ascii="Century Gothic" w:hAnsi="Century Gothic"/>
          <w:sz w:val="21"/>
          <w:szCs w:val="21"/>
        </w:rPr>
        <w:t xml:space="preserve">ransport team who will arrange for the driver or escort to participate in the IHP meeting. A copy of the IHP will be copied to the </w:t>
      </w:r>
      <w:r w:rsidR="00C62061" w:rsidRPr="00C261E0">
        <w:rPr>
          <w:rFonts w:ascii="Century Gothic" w:hAnsi="Century Gothic"/>
          <w:sz w:val="21"/>
          <w:szCs w:val="21"/>
        </w:rPr>
        <w:t>t</w:t>
      </w:r>
      <w:r w:rsidRPr="00C261E0">
        <w:rPr>
          <w:rFonts w:ascii="Century Gothic" w:hAnsi="Century Gothic"/>
          <w:sz w:val="21"/>
          <w:szCs w:val="21"/>
        </w:rPr>
        <w:t>ransport team and kept on the pupil record. The IHP must be passed to the current operator for use</w:t>
      </w:r>
      <w:r w:rsidR="00C62061" w:rsidRPr="00C261E0">
        <w:rPr>
          <w:rFonts w:ascii="Century Gothic" w:hAnsi="Century Gothic"/>
          <w:sz w:val="21"/>
          <w:szCs w:val="21"/>
        </w:rPr>
        <w:t xml:space="preserve"> by the driver /escort and the t</w:t>
      </w:r>
      <w:r w:rsidRPr="00C261E0">
        <w:rPr>
          <w:rFonts w:ascii="Century Gothic" w:hAnsi="Century Gothic"/>
          <w:sz w:val="21"/>
          <w:szCs w:val="21"/>
        </w:rPr>
        <w:t xml:space="preserve">ransport team will ensure that the information is supplied when a change of operator takes place. </w:t>
      </w:r>
    </w:p>
    <w:p w:rsidR="00D104A8" w:rsidRPr="00C261E0" w:rsidRDefault="00523B80" w:rsidP="00C261E0">
      <w:pPr>
        <w:pStyle w:val="Default"/>
        <w:numPr>
          <w:ilvl w:val="0"/>
          <w:numId w:val="16"/>
        </w:numPr>
        <w:spacing w:line="276" w:lineRule="auto"/>
        <w:ind w:right="197"/>
        <w:rPr>
          <w:rFonts w:ascii="Century Gothic" w:hAnsi="Century Gothic"/>
          <w:sz w:val="21"/>
          <w:szCs w:val="21"/>
        </w:rPr>
      </w:pPr>
      <w:r w:rsidRPr="00C261E0">
        <w:rPr>
          <w:rFonts w:ascii="Century Gothic" w:hAnsi="Century Gothic"/>
          <w:sz w:val="21"/>
          <w:szCs w:val="21"/>
        </w:rPr>
        <w:t xml:space="preserve">For some medical conditions the driver/ escort will require adequate training. For pupils who receive specialised support in school with their medical condition this must equally be planned for in travel arrangements to school and included in the specification to tender for that pupil’s transport. </w:t>
      </w:r>
    </w:p>
    <w:p w:rsidR="00D104A8" w:rsidRPr="00C261E0" w:rsidRDefault="00523B80" w:rsidP="00C261E0">
      <w:pPr>
        <w:pStyle w:val="Default"/>
        <w:numPr>
          <w:ilvl w:val="0"/>
          <w:numId w:val="16"/>
        </w:numPr>
        <w:spacing w:line="276" w:lineRule="auto"/>
        <w:ind w:right="197"/>
        <w:rPr>
          <w:rFonts w:ascii="Century Gothic" w:hAnsi="Century Gothic"/>
          <w:sz w:val="21"/>
          <w:szCs w:val="21"/>
        </w:rPr>
      </w:pPr>
      <w:r w:rsidRPr="00C261E0">
        <w:rPr>
          <w:rFonts w:ascii="Century Gothic" w:hAnsi="Century Gothic"/>
          <w:sz w:val="21"/>
          <w:szCs w:val="21"/>
        </w:rPr>
        <w:t>When prescribed controlled drugs need to be sent in to school</w:t>
      </w:r>
      <w:r w:rsidR="009975FE" w:rsidRPr="00C261E0">
        <w:rPr>
          <w:rFonts w:ascii="Century Gothic" w:hAnsi="Century Gothic"/>
          <w:sz w:val="21"/>
          <w:szCs w:val="21"/>
        </w:rPr>
        <w:t xml:space="preserve"> via school transport</w:t>
      </w:r>
      <w:r w:rsidRPr="00C261E0">
        <w:rPr>
          <w:rFonts w:ascii="Century Gothic" w:hAnsi="Century Gothic"/>
          <w:sz w:val="21"/>
          <w:szCs w:val="21"/>
        </w:rPr>
        <w:t xml:space="preserve">, parents will be responsible for handing them over to the adult in the car in a suitable bag or container. They must be clearly labelled with name and dose etc. </w:t>
      </w:r>
    </w:p>
    <w:p w:rsidR="00E619AD" w:rsidRPr="00C261E0" w:rsidRDefault="00523B80" w:rsidP="00C261E0">
      <w:pPr>
        <w:pStyle w:val="Default"/>
        <w:numPr>
          <w:ilvl w:val="0"/>
          <w:numId w:val="16"/>
        </w:numPr>
        <w:spacing w:line="276" w:lineRule="auto"/>
        <w:ind w:right="197"/>
        <w:rPr>
          <w:rFonts w:ascii="Century Gothic" w:hAnsi="Century Gothic"/>
          <w:sz w:val="21"/>
          <w:szCs w:val="21"/>
        </w:rPr>
      </w:pPr>
      <w:r w:rsidRPr="00C261E0">
        <w:rPr>
          <w:rFonts w:ascii="Century Gothic" w:hAnsi="Century Gothic"/>
          <w:sz w:val="21"/>
          <w:szCs w:val="21"/>
        </w:rPr>
        <w:t xml:space="preserve">Controlled drugs will be kept under the supervision of the adult in the car throughout the journey and handed to a school staff member on arrival. Any change in this arrangement will be reported to the Transport team for approval or appropriate action. </w:t>
      </w:r>
      <w:bookmarkStart w:id="6" w:name="_Education_Health_Needs"/>
      <w:bookmarkEnd w:id="6"/>
      <w:r w:rsidR="00F11E1B" w:rsidRPr="00C261E0">
        <w:rPr>
          <w:rFonts w:ascii="Century Gothic" w:hAnsi="Century Gothic"/>
          <w:sz w:val="21"/>
          <w:szCs w:val="21"/>
        </w:rPr>
        <w:tab/>
      </w:r>
      <w:r w:rsidR="00F11E1B" w:rsidRPr="00C261E0">
        <w:rPr>
          <w:rFonts w:ascii="Century Gothic" w:hAnsi="Century Gothic"/>
          <w:sz w:val="21"/>
          <w:szCs w:val="21"/>
        </w:rPr>
        <w:tab/>
      </w:r>
      <w:r w:rsidR="00F11E1B" w:rsidRPr="00C261E0">
        <w:rPr>
          <w:rFonts w:ascii="Century Gothic" w:hAnsi="Century Gothic"/>
          <w:sz w:val="21"/>
          <w:szCs w:val="21"/>
        </w:rPr>
        <w:tab/>
      </w:r>
      <w:r w:rsidR="00F11E1B" w:rsidRPr="00C261E0">
        <w:rPr>
          <w:rFonts w:ascii="Century Gothic" w:hAnsi="Century Gothic"/>
          <w:sz w:val="21"/>
          <w:szCs w:val="21"/>
        </w:rPr>
        <w:tab/>
      </w:r>
    </w:p>
    <w:p w:rsidR="00523B80" w:rsidRPr="00C261E0" w:rsidRDefault="002B6D44" w:rsidP="00C261E0">
      <w:pPr>
        <w:pStyle w:val="Heading4"/>
        <w:spacing w:line="276" w:lineRule="auto"/>
        <w:ind w:left="142" w:right="197"/>
        <w:jc w:val="center"/>
        <w:rPr>
          <w:rFonts w:ascii="Century Gothic" w:hAnsi="Century Gothic"/>
          <w:sz w:val="21"/>
          <w:szCs w:val="21"/>
          <w:u w:val="single"/>
        </w:rPr>
      </w:pPr>
      <w:proofErr w:type="gramStart"/>
      <w:r w:rsidRPr="00C261E0">
        <w:rPr>
          <w:rFonts w:ascii="Century Gothic" w:hAnsi="Century Gothic"/>
          <w:sz w:val="21"/>
          <w:szCs w:val="21"/>
          <w:u w:val="single"/>
        </w:rPr>
        <w:t>G</w:t>
      </w:r>
      <w:r w:rsidR="00F92CBF" w:rsidRPr="00C261E0">
        <w:rPr>
          <w:rFonts w:ascii="Century Gothic" w:hAnsi="Century Gothic"/>
          <w:sz w:val="21"/>
          <w:szCs w:val="21"/>
          <w:u w:val="single"/>
        </w:rPr>
        <w:t xml:space="preserve">-  </w:t>
      </w:r>
      <w:r w:rsidR="00523B80" w:rsidRPr="00C261E0">
        <w:rPr>
          <w:rFonts w:ascii="Century Gothic" w:hAnsi="Century Gothic"/>
          <w:sz w:val="21"/>
          <w:szCs w:val="21"/>
          <w:u w:val="single"/>
        </w:rPr>
        <w:t>Education</w:t>
      </w:r>
      <w:proofErr w:type="gramEnd"/>
      <w:r w:rsidR="00523B80" w:rsidRPr="00C261E0">
        <w:rPr>
          <w:rFonts w:ascii="Century Gothic" w:hAnsi="Century Gothic"/>
          <w:sz w:val="21"/>
          <w:szCs w:val="21"/>
          <w:u w:val="single"/>
        </w:rPr>
        <w:t xml:space="preserve"> Health Needs Referrals</w:t>
      </w:r>
    </w:p>
    <w:p w:rsidR="00523B80" w:rsidRPr="00C261E0" w:rsidRDefault="00523B80" w:rsidP="00C261E0">
      <w:pPr>
        <w:pStyle w:val="Default"/>
        <w:spacing w:line="276" w:lineRule="auto"/>
        <w:ind w:left="142" w:right="197"/>
        <w:rPr>
          <w:rFonts w:ascii="Century Gothic" w:hAnsi="Century Gothic"/>
          <w:sz w:val="21"/>
          <w:szCs w:val="21"/>
        </w:rPr>
      </w:pPr>
    </w:p>
    <w:p w:rsidR="00523B80" w:rsidRPr="00C261E0" w:rsidRDefault="00523B80" w:rsidP="00C261E0">
      <w:pPr>
        <w:pStyle w:val="Default"/>
        <w:numPr>
          <w:ilvl w:val="0"/>
          <w:numId w:val="17"/>
        </w:numPr>
        <w:spacing w:line="276" w:lineRule="auto"/>
        <w:ind w:right="197"/>
        <w:rPr>
          <w:rFonts w:ascii="Century Gothic" w:hAnsi="Century Gothic"/>
          <w:color w:val="FF0000"/>
          <w:sz w:val="21"/>
          <w:szCs w:val="21"/>
        </w:rPr>
      </w:pPr>
      <w:r w:rsidRPr="00C261E0">
        <w:rPr>
          <w:rFonts w:ascii="Century Gothic" w:hAnsi="Century Gothic"/>
          <w:sz w:val="21"/>
          <w:szCs w:val="21"/>
        </w:rPr>
        <w:t xml:space="preserve">All pupils of compulsory school age who because of illness, lasting 15 days or more, would not otherwise receive a suitable full-time education </w:t>
      </w:r>
      <w:r w:rsidR="009975FE" w:rsidRPr="00C261E0">
        <w:rPr>
          <w:rFonts w:ascii="Century Gothic" w:hAnsi="Century Gothic"/>
          <w:sz w:val="21"/>
          <w:szCs w:val="21"/>
        </w:rPr>
        <w:t xml:space="preserve">will be </w:t>
      </w:r>
      <w:r w:rsidRPr="00C261E0">
        <w:rPr>
          <w:rFonts w:ascii="Century Gothic" w:hAnsi="Century Gothic"/>
          <w:sz w:val="21"/>
          <w:szCs w:val="21"/>
        </w:rPr>
        <w:t>provided for under the local authority’s duty to arrange educational provision for such pupils.</w:t>
      </w:r>
    </w:p>
    <w:p w:rsidR="00523B80" w:rsidRPr="00C261E0" w:rsidRDefault="00523B80" w:rsidP="00C261E0">
      <w:pPr>
        <w:pStyle w:val="Default"/>
        <w:numPr>
          <w:ilvl w:val="0"/>
          <w:numId w:val="17"/>
        </w:numPr>
        <w:spacing w:line="276" w:lineRule="auto"/>
        <w:ind w:right="197"/>
        <w:rPr>
          <w:rFonts w:ascii="Century Gothic" w:hAnsi="Century Gothic"/>
          <w:sz w:val="21"/>
          <w:szCs w:val="21"/>
        </w:rPr>
      </w:pPr>
      <w:r w:rsidRPr="00C261E0">
        <w:rPr>
          <w:rFonts w:ascii="Century Gothic" w:hAnsi="Century Gothic"/>
          <w:sz w:val="21"/>
          <w:szCs w:val="21"/>
        </w:rPr>
        <w:t xml:space="preserve">In order to provide the most appropriate provision for the condition the </w:t>
      </w:r>
      <w:r w:rsidR="00C62061" w:rsidRPr="00C261E0">
        <w:rPr>
          <w:rFonts w:ascii="Century Gothic" w:hAnsi="Century Gothic"/>
          <w:sz w:val="21"/>
          <w:szCs w:val="21"/>
        </w:rPr>
        <w:t>SEN</w:t>
      </w:r>
      <w:r w:rsidR="002B6D44" w:rsidRPr="00C261E0">
        <w:rPr>
          <w:rFonts w:ascii="Century Gothic" w:hAnsi="Century Gothic"/>
          <w:sz w:val="21"/>
          <w:szCs w:val="21"/>
        </w:rPr>
        <w:t>D</w:t>
      </w:r>
      <w:r w:rsidRPr="00C261E0">
        <w:rPr>
          <w:rFonts w:ascii="Century Gothic" w:hAnsi="Century Gothic"/>
          <w:sz w:val="21"/>
          <w:szCs w:val="21"/>
        </w:rPr>
        <w:t xml:space="preserve"> team accepts referrals where there is a medical diagnosis from a medical consultant. </w:t>
      </w:r>
    </w:p>
    <w:p w:rsidR="00D31F27" w:rsidRPr="00C261E0" w:rsidRDefault="00D31F27" w:rsidP="00C261E0">
      <w:pPr>
        <w:pStyle w:val="Heading4"/>
        <w:spacing w:line="276" w:lineRule="auto"/>
        <w:ind w:left="142" w:right="197"/>
        <w:rPr>
          <w:rFonts w:ascii="Century Gothic" w:hAnsi="Century Gothic"/>
          <w:sz w:val="21"/>
          <w:szCs w:val="21"/>
        </w:rPr>
      </w:pPr>
      <w:bookmarkStart w:id="7" w:name="_Medicines__"/>
      <w:bookmarkEnd w:id="7"/>
    </w:p>
    <w:p w:rsidR="007952DE" w:rsidRPr="00C261E0" w:rsidRDefault="007952DE" w:rsidP="00C261E0">
      <w:pPr>
        <w:pStyle w:val="Heading4"/>
        <w:spacing w:line="276" w:lineRule="auto"/>
        <w:ind w:left="142" w:right="197"/>
        <w:jc w:val="center"/>
        <w:rPr>
          <w:rFonts w:ascii="Century Gothic" w:hAnsi="Century Gothic"/>
          <w:sz w:val="21"/>
          <w:szCs w:val="21"/>
          <w:u w:val="single"/>
        </w:rPr>
      </w:pPr>
    </w:p>
    <w:p w:rsidR="00E619AD" w:rsidRPr="00C261E0" w:rsidRDefault="002B6D44"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u w:val="single"/>
        </w:rPr>
        <w:t>H</w:t>
      </w:r>
      <w:r w:rsidR="00E619AD" w:rsidRPr="00C261E0">
        <w:rPr>
          <w:rFonts w:ascii="Century Gothic" w:hAnsi="Century Gothic"/>
          <w:sz w:val="21"/>
          <w:szCs w:val="21"/>
          <w:u w:val="single"/>
        </w:rPr>
        <w:t xml:space="preserve"> – First Aid</w:t>
      </w:r>
    </w:p>
    <w:p w:rsidR="00D104A8" w:rsidRPr="00C261E0" w:rsidRDefault="00D104A8" w:rsidP="00C261E0">
      <w:pPr>
        <w:spacing w:line="276" w:lineRule="auto"/>
        <w:ind w:left="142" w:right="197"/>
        <w:rPr>
          <w:rFonts w:ascii="Century Gothic" w:hAnsi="Century Gothic"/>
          <w:b/>
          <w:sz w:val="21"/>
          <w:szCs w:val="21"/>
        </w:rPr>
      </w:pPr>
    </w:p>
    <w:p w:rsidR="00E619AD" w:rsidRPr="00C261E0" w:rsidRDefault="00E619AD" w:rsidP="00C261E0">
      <w:pPr>
        <w:spacing w:line="276" w:lineRule="auto"/>
        <w:ind w:left="142" w:right="197"/>
        <w:rPr>
          <w:rFonts w:ascii="Century Gothic" w:hAnsi="Century Gothic"/>
          <w:b/>
          <w:sz w:val="21"/>
          <w:szCs w:val="21"/>
        </w:rPr>
      </w:pPr>
      <w:r w:rsidRPr="00C261E0">
        <w:rPr>
          <w:rFonts w:ascii="Century Gothic" w:hAnsi="Century Gothic"/>
          <w:b/>
          <w:sz w:val="21"/>
          <w:szCs w:val="21"/>
        </w:rPr>
        <w:t>First Aiders</w:t>
      </w:r>
    </w:p>
    <w:p w:rsidR="00EA46E0" w:rsidRPr="00C261E0" w:rsidRDefault="00EA46E0" w:rsidP="00C261E0">
      <w:pPr>
        <w:spacing w:line="276" w:lineRule="auto"/>
        <w:ind w:left="142" w:right="197"/>
        <w:rPr>
          <w:rFonts w:ascii="Century Gothic" w:hAnsi="Century Gothic"/>
          <w:b/>
          <w:sz w:val="21"/>
          <w:szCs w:val="21"/>
        </w:rPr>
      </w:pPr>
    </w:p>
    <w:p w:rsidR="00E619AD" w:rsidRPr="00C261E0" w:rsidRDefault="00E619AD" w:rsidP="00C261E0">
      <w:pPr>
        <w:pStyle w:val="ListParagraph"/>
        <w:numPr>
          <w:ilvl w:val="0"/>
          <w:numId w:val="18"/>
        </w:numPr>
        <w:spacing w:line="276" w:lineRule="auto"/>
        <w:ind w:right="197"/>
        <w:rPr>
          <w:rFonts w:ascii="Century Gothic" w:hAnsi="Century Gothic"/>
          <w:sz w:val="21"/>
          <w:szCs w:val="21"/>
        </w:rPr>
      </w:pPr>
      <w:r w:rsidRPr="00C261E0">
        <w:rPr>
          <w:rFonts w:ascii="Century Gothic" w:hAnsi="Century Gothic"/>
          <w:sz w:val="21"/>
          <w:szCs w:val="21"/>
        </w:rPr>
        <w:t>All nominated personnel will undertake training in first aid and administration of medicines.</w:t>
      </w:r>
    </w:p>
    <w:p w:rsidR="00D104A8" w:rsidRPr="00C261E0" w:rsidRDefault="00E619AD" w:rsidP="00C261E0">
      <w:pPr>
        <w:pStyle w:val="ListParagraph"/>
        <w:numPr>
          <w:ilvl w:val="0"/>
          <w:numId w:val="18"/>
        </w:numPr>
        <w:spacing w:line="276" w:lineRule="auto"/>
        <w:ind w:right="197"/>
        <w:rPr>
          <w:rFonts w:ascii="Century Gothic" w:hAnsi="Century Gothic"/>
          <w:sz w:val="21"/>
          <w:szCs w:val="21"/>
        </w:rPr>
      </w:pPr>
      <w:r w:rsidRPr="00C261E0">
        <w:rPr>
          <w:rFonts w:ascii="Century Gothic" w:hAnsi="Century Gothic"/>
          <w:sz w:val="21"/>
          <w:szCs w:val="21"/>
        </w:rPr>
        <w:t xml:space="preserve">A record of all trained First Aiders will be on display in each room of the school. </w:t>
      </w:r>
    </w:p>
    <w:p w:rsidR="00D104A8" w:rsidRPr="00C261E0" w:rsidRDefault="00D104A8" w:rsidP="00C261E0">
      <w:pPr>
        <w:pStyle w:val="ListParagraph"/>
        <w:numPr>
          <w:ilvl w:val="0"/>
          <w:numId w:val="18"/>
        </w:numPr>
        <w:spacing w:line="276" w:lineRule="auto"/>
        <w:ind w:right="197"/>
        <w:rPr>
          <w:rFonts w:ascii="Century Gothic" w:hAnsi="Century Gothic"/>
          <w:sz w:val="21"/>
          <w:szCs w:val="21"/>
        </w:rPr>
      </w:pPr>
      <w:r w:rsidRPr="00C261E0">
        <w:rPr>
          <w:rFonts w:ascii="Century Gothic" w:hAnsi="Century Gothic"/>
          <w:sz w:val="21"/>
          <w:szCs w:val="21"/>
        </w:rPr>
        <w:t>A first aider must be consulted in the event that a child or member of staff sustains a major injury or injury of the following nature:</w:t>
      </w:r>
    </w:p>
    <w:p w:rsidR="00C62061" w:rsidRPr="00C261E0" w:rsidRDefault="00C62061" w:rsidP="00C261E0">
      <w:pPr>
        <w:pStyle w:val="ListParagraph"/>
        <w:numPr>
          <w:ilvl w:val="1"/>
          <w:numId w:val="18"/>
        </w:numPr>
        <w:spacing w:after="160" w:line="276" w:lineRule="auto"/>
        <w:rPr>
          <w:rFonts w:ascii="Century Gothic" w:hAnsi="Century Gothic"/>
          <w:sz w:val="21"/>
          <w:szCs w:val="21"/>
        </w:rPr>
      </w:pPr>
      <w:r w:rsidRPr="00C261E0">
        <w:rPr>
          <w:rFonts w:ascii="Century Gothic" w:hAnsi="Century Gothic"/>
          <w:sz w:val="21"/>
          <w:szCs w:val="21"/>
        </w:rPr>
        <w:t>Serious head injury</w:t>
      </w:r>
    </w:p>
    <w:p w:rsidR="00C62061" w:rsidRPr="00C261E0" w:rsidRDefault="00C62061" w:rsidP="00C261E0">
      <w:pPr>
        <w:pStyle w:val="ListParagraph"/>
        <w:numPr>
          <w:ilvl w:val="1"/>
          <w:numId w:val="18"/>
        </w:numPr>
        <w:spacing w:after="160" w:line="276" w:lineRule="auto"/>
        <w:rPr>
          <w:rFonts w:ascii="Century Gothic" w:hAnsi="Century Gothic"/>
          <w:sz w:val="21"/>
          <w:szCs w:val="21"/>
        </w:rPr>
      </w:pPr>
      <w:r w:rsidRPr="00C261E0">
        <w:rPr>
          <w:rFonts w:ascii="Century Gothic" w:hAnsi="Century Gothic"/>
          <w:sz w:val="21"/>
          <w:szCs w:val="21"/>
        </w:rPr>
        <w:t>strains, sprains, twists (with swelling)</w:t>
      </w:r>
    </w:p>
    <w:p w:rsidR="00C62061" w:rsidRPr="00C261E0" w:rsidRDefault="00C62061" w:rsidP="00C261E0">
      <w:pPr>
        <w:pStyle w:val="ListParagraph"/>
        <w:numPr>
          <w:ilvl w:val="1"/>
          <w:numId w:val="18"/>
        </w:numPr>
        <w:spacing w:after="160" w:line="276" w:lineRule="auto"/>
        <w:rPr>
          <w:rFonts w:ascii="Century Gothic" w:hAnsi="Century Gothic"/>
          <w:sz w:val="21"/>
          <w:szCs w:val="21"/>
        </w:rPr>
      </w:pPr>
      <w:r w:rsidRPr="00C261E0">
        <w:rPr>
          <w:rFonts w:ascii="Century Gothic" w:hAnsi="Century Gothic"/>
          <w:sz w:val="21"/>
          <w:szCs w:val="21"/>
        </w:rPr>
        <w:t>Heavy/spurting  bleeding</w:t>
      </w:r>
    </w:p>
    <w:p w:rsidR="00C62061" w:rsidRPr="00C261E0" w:rsidRDefault="00C62061" w:rsidP="00C261E0">
      <w:pPr>
        <w:pStyle w:val="ListParagraph"/>
        <w:numPr>
          <w:ilvl w:val="1"/>
          <w:numId w:val="18"/>
        </w:numPr>
        <w:spacing w:after="160" w:line="276" w:lineRule="auto"/>
        <w:rPr>
          <w:rFonts w:ascii="Century Gothic" w:hAnsi="Century Gothic"/>
          <w:sz w:val="21"/>
          <w:szCs w:val="21"/>
        </w:rPr>
      </w:pPr>
      <w:r w:rsidRPr="00C261E0">
        <w:rPr>
          <w:rFonts w:ascii="Century Gothic" w:hAnsi="Century Gothic"/>
          <w:sz w:val="21"/>
          <w:szCs w:val="21"/>
        </w:rPr>
        <w:t>Burns</w:t>
      </w:r>
    </w:p>
    <w:p w:rsidR="00C62061" w:rsidRPr="00C261E0" w:rsidRDefault="00C62061" w:rsidP="00C261E0">
      <w:pPr>
        <w:pStyle w:val="ListParagraph"/>
        <w:numPr>
          <w:ilvl w:val="1"/>
          <w:numId w:val="18"/>
        </w:numPr>
        <w:spacing w:after="160" w:line="276" w:lineRule="auto"/>
        <w:rPr>
          <w:rFonts w:ascii="Century Gothic" w:hAnsi="Century Gothic"/>
          <w:sz w:val="21"/>
          <w:szCs w:val="21"/>
        </w:rPr>
      </w:pPr>
      <w:r w:rsidRPr="00C261E0">
        <w:rPr>
          <w:rFonts w:ascii="Century Gothic" w:hAnsi="Century Gothic"/>
          <w:sz w:val="21"/>
          <w:szCs w:val="21"/>
        </w:rPr>
        <w:t>Severe nose bleed</w:t>
      </w:r>
    </w:p>
    <w:p w:rsidR="00D104A8"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t>Suspect sprain or break</w:t>
      </w:r>
    </w:p>
    <w:p w:rsidR="00D104A8"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t>Stings: i.e. bees/wasps/insects (due to the possibility of allergic reaction)</w:t>
      </w:r>
    </w:p>
    <w:p w:rsidR="00D104A8" w:rsidRPr="00C261E0" w:rsidRDefault="00D104A8" w:rsidP="00C261E0">
      <w:pPr>
        <w:pStyle w:val="ListParagraph"/>
        <w:numPr>
          <w:ilvl w:val="0"/>
          <w:numId w:val="18"/>
        </w:numPr>
        <w:spacing w:line="276" w:lineRule="auto"/>
        <w:ind w:right="197"/>
        <w:rPr>
          <w:rFonts w:ascii="Century Gothic" w:hAnsi="Century Gothic"/>
          <w:sz w:val="21"/>
          <w:szCs w:val="21"/>
        </w:rPr>
      </w:pPr>
      <w:r w:rsidRPr="00C261E0">
        <w:rPr>
          <w:rFonts w:ascii="Century Gothic" w:hAnsi="Century Gothic"/>
          <w:b/>
          <w:sz w:val="21"/>
          <w:szCs w:val="21"/>
        </w:rPr>
        <w:t>A First Aider need not be sought in the event of minor incidents that may be treated</w:t>
      </w:r>
      <w:r w:rsidRPr="00C261E0">
        <w:rPr>
          <w:rFonts w:ascii="Century Gothic" w:hAnsi="Century Gothic"/>
          <w:sz w:val="21"/>
          <w:szCs w:val="21"/>
        </w:rPr>
        <w:t xml:space="preserve"> </w:t>
      </w:r>
      <w:r w:rsidRPr="00C261E0">
        <w:rPr>
          <w:rFonts w:ascii="Century Gothic" w:hAnsi="Century Gothic"/>
          <w:b/>
          <w:sz w:val="21"/>
          <w:szCs w:val="21"/>
        </w:rPr>
        <w:t>with Pastoral Care</w:t>
      </w:r>
      <w:r w:rsidR="007952DE" w:rsidRPr="00C261E0">
        <w:rPr>
          <w:rFonts w:ascii="Century Gothic" w:hAnsi="Century Gothic"/>
          <w:b/>
          <w:sz w:val="21"/>
          <w:szCs w:val="21"/>
        </w:rPr>
        <w:t xml:space="preserve"> by any staff member</w:t>
      </w:r>
      <w:r w:rsidRPr="00C261E0">
        <w:rPr>
          <w:rFonts w:ascii="Century Gothic" w:hAnsi="Century Gothic"/>
          <w:sz w:val="21"/>
          <w:szCs w:val="21"/>
        </w:rPr>
        <w:t>.  Examples of these are:</w:t>
      </w:r>
    </w:p>
    <w:p w:rsidR="00D104A8"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t>Minor cuts, grazes and abrasions</w:t>
      </w:r>
    </w:p>
    <w:p w:rsidR="00D104A8"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t>Pupils who fe</w:t>
      </w:r>
      <w:r w:rsidR="00C62061" w:rsidRPr="00C261E0">
        <w:rPr>
          <w:rFonts w:ascii="Century Gothic" w:hAnsi="Century Gothic"/>
          <w:sz w:val="21"/>
          <w:szCs w:val="21"/>
        </w:rPr>
        <w:t>l</w:t>
      </w:r>
      <w:r w:rsidRPr="00C261E0">
        <w:rPr>
          <w:rFonts w:ascii="Century Gothic" w:hAnsi="Century Gothic"/>
          <w:sz w:val="21"/>
          <w:szCs w:val="21"/>
        </w:rPr>
        <w:t>l – or who are actually – sick</w:t>
      </w:r>
    </w:p>
    <w:p w:rsidR="00D104A8"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lastRenderedPageBreak/>
        <w:t>Toothache, headache, tummy ache</w:t>
      </w:r>
    </w:p>
    <w:p w:rsidR="00E619AD" w:rsidRPr="00C261E0" w:rsidRDefault="00D104A8" w:rsidP="00C261E0">
      <w:pPr>
        <w:pStyle w:val="ListParagraph"/>
        <w:numPr>
          <w:ilvl w:val="1"/>
          <w:numId w:val="18"/>
        </w:numPr>
        <w:spacing w:line="276" w:lineRule="auto"/>
        <w:ind w:right="197"/>
        <w:rPr>
          <w:rFonts w:ascii="Century Gothic" w:hAnsi="Century Gothic"/>
          <w:sz w:val="21"/>
          <w:szCs w:val="21"/>
        </w:rPr>
      </w:pPr>
      <w:r w:rsidRPr="00C261E0">
        <w:rPr>
          <w:rFonts w:ascii="Century Gothic" w:hAnsi="Century Gothic"/>
          <w:sz w:val="21"/>
          <w:szCs w:val="21"/>
        </w:rPr>
        <w:t xml:space="preserve">Minor marks to the body (bruises), skipping rope burns </w:t>
      </w:r>
      <w:proofErr w:type="spellStart"/>
      <w:r w:rsidRPr="00C261E0">
        <w:rPr>
          <w:rFonts w:ascii="Century Gothic" w:hAnsi="Century Gothic"/>
          <w:sz w:val="21"/>
          <w:szCs w:val="21"/>
        </w:rPr>
        <w:t>etc</w:t>
      </w:r>
      <w:proofErr w:type="spellEnd"/>
    </w:p>
    <w:p w:rsidR="00E619AD" w:rsidRPr="00C261E0" w:rsidRDefault="00E619AD" w:rsidP="00C261E0">
      <w:pPr>
        <w:pStyle w:val="ListParagraph"/>
        <w:numPr>
          <w:ilvl w:val="0"/>
          <w:numId w:val="19"/>
        </w:numPr>
        <w:spacing w:line="276" w:lineRule="auto"/>
        <w:ind w:right="197"/>
        <w:rPr>
          <w:rFonts w:ascii="Century Gothic" w:hAnsi="Century Gothic"/>
          <w:sz w:val="21"/>
          <w:szCs w:val="21"/>
        </w:rPr>
      </w:pPr>
      <w:r w:rsidRPr="00C261E0">
        <w:rPr>
          <w:rFonts w:ascii="Century Gothic" w:hAnsi="Century Gothic"/>
          <w:sz w:val="21"/>
          <w:szCs w:val="21"/>
        </w:rPr>
        <w:t xml:space="preserve">The administration of items such as antiseptic creams, lotions </w:t>
      </w:r>
      <w:proofErr w:type="spellStart"/>
      <w:r w:rsidRPr="00C261E0">
        <w:rPr>
          <w:rFonts w:ascii="Century Gothic" w:hAnsi="Century Gothic"/>
          <w:sz w:val="21"/>
          <w:szCs w:val="21"/>
        </w:rPr>
        <w:t>etc</w:t>
      </w:r>
      <w:proofErr w:type="spellEnd"/>
      <w:r w:rsidRPr="00C261E0">
        <w:rPr>
          <w:rFonts w:ascii="Century Gothic" w:hAnsi="Century Gothic"/>
          <w:sz w:val="21"/>
          <w:szCs w:val="21"/>
        </w:rPr>
        <w:t xml:space="preserve"> is not permitted in case of an allergic reaction.  Cuts and grazes must be treated with non-alcohol wipes or clean gauze and clean water.  Plasters should be applied where applicable, but in the event of a known allergy ONLY </w:t>
      </w:r>
      <w:proofErr w:type="spellStart"/>
      <w:r w:rsidRPr="00C261E0">
        <w:rPr>
          <w:rFonts w:ascii="Century Gothic" w:hAnsi="Century Gothic"/>
          <w:sz w:val="21"/>
          <w:szCs w:val="21"/>
        </w:rPr>
        <w:t>Micropore</w:t>
      </w:r>
      <w:proofErr w:type="spellEnd"/>
      <w:r w:rsidRPr="00C261E0">
        <w:rPr>
          <w:rFonts w:ascii="Century Gothic" w:hAnsi="Century Gothic"/>
          <w:sz w:val="21"/>
          <w:szCs w:val="21"/>
        </w:rPr>
        <w:t xml:space="preserve"> should be applied.  </w:t>
      </w:r>
    </w:p>
    <w:p w:rsidR="00E619AD" w:rsidRPr="00C261E0" w:rsidRDefault="00E619AD" w:rsidP="00C261E0">
      <w:pPr>
        <w:pStyle w:val="ListParagraph"/>
        <w:numPr>
          <w:ilvl w:val="0"/>
          <w:numId w:val="19"/>
        </w:numPr>
        <w:spacing w:line="276" w:lineRule="auto"/>
        <w:ind w:right="197"/>
        <w:rPr>
          <w:rFonts w:ascii="Century Gothic" w:hAnsi="Century Gothic"/>
          <w:sz w:val="21"/>
          <w:szCs w:val="21"/>
        </w:rPr>
      </w:pPr>
      <w:r w:rsidRPr="00C261E0">
        <w:rPr>
          <w:rFonts w:ascii="Century Gothic" w:hAnsi="Century Gothic"/>
          <w:sz w:val="21"/>
          <w:szCs w:val="21"/>
        </w:rPr>
        <w:t xml:space="preserve">Gloves should be worn when treating open wounds wherever possible and any bodily fluids, dressings, gloves </w:t>
      </w:r>
      <w:proofErr w:type="spellStart"/>
      <w:r w:rsidRPr="00C261E0">
        <w:rPr>
          <w:rFonts w:ascii="Century Gothic" w:hAnsi="Century Gothic"/>
          <w:sz w:val="21"/>
          <w:szCs w:val="21"/>
        </w:rPr>
        <w:t>etc</w:t>
      </w:r>
      <w:proofErr w:type="spellEnd"/>
      <w:r w:rsidRPr="00C261E0">
        <w:rPr>
          <w:rFonts w:ascii="Century Gothic" w:hAnsi="Century Gothic"/>
          <w:sz w:val="21"/>
          <w:szCs w:val="21"/>
        </w:rPr>
        <w:t xml:space="preserve"> disposed of in yellow bags/bins.</w:t>
      </w:r>
    </w:p>
    <w:p w:rsidR="00E619AD" w:rsidRPr="00C261E0" w:rsidRDefault="00E619AD" w:rsidP="00C261E0">
      <w:pPr>
        <w:spacing w:line="276" w:lineRule="auto"/>
        <w:ind w:left="142" w:right="197"/>
        <w:rPr>
          <w:rFonts w:ascii="Century Gothic" w:hAnsi="Century Gothic"/>
          <w:sz w:val="21"/>
          <w:szCs w:val="21"/>
        </w:rPr>
      </w:pPr>
    </w:p>
    <w:p w:rsidR="00EA46E0" w:rsidRPr="00C261E0" w:rsidRDefault="00EA46E0" w:rsidP="00C261E0">
      <w:pPr>
        <w:spacing w:line="276" w:lineRule="auto"/>
        <w:ind w:left="142" w:right="197"/>
        <w:rPr>
          <w:rFonts w:ascii="Century Gothic" w:hAnsi="Century Gothic"/>
          <w:sz w:val="21"/>
          <w:szCs w:val="21"/>
        </w:rPr>
      </w:pPr>
    </w:p>
    <w:p w:rsidR="004E4A6A" w:rsidRPr="00C261E0" w:rsidRDefault="004E4A6A" w:rsidP="00C261E0">
      <w:pPr>
        <w:spacing w:line="276" w:lineRule="auto"/>
        <w:ind w:left="142" w:right="197"/>
        <w:rPr>
          <w:rFonts w:ascii="Century Gothic" w:hAnsi="Century Gothic"/>
          <w:b/>
          <w:sz w:val="21"/>
          <w:szCs w:val="21"/>
        </w:rPr>
      </w:pPr>
      <w:r w:rsidRPr="00C261E0">
        <w:rPr>
          <w:rFonts w:ascii="Century Gothic" w:hAnsi="Century Gothic"/>
          <w:b/>
          <w:sz w:val="21"/>
          <w:szCs w:val="21"/>
        </w:rPr>
        <w:t>First Aid during class time/clubs run by school staff</w:t>
      </w:r>
    </w:p>
    <w:p w:rsidR="004E4A6A" w:rsidRPr="00C261E0" w:rsidRDefault="004E4A6A" w:rsidP="00C261E0">
      <w:pPr>
        <w:pStyle w:val="ListParagraph"/>
        <w:numPr>
          <w:ilvl w:val="0"/>
          <w:numId w:val="23"/>
        </w:numPr>
        <w:spacing w:line="276" w:lineRule="auto"/>
        <w:ind w:right="197"/>
        <w:rPr>
          <w:rFonts w:ascii="Century Gothic" w:hAnsi="Century Gothic"/>
          <w:sz w:val="21"/>
          <w:szCs w:val="21"/>
        </w:rPr>
      </w:pPr>
      <w:r w:rsidRPr="00C261E0">
        <w:rPr>
          <w:rFonts w:ascii="Century Gothic" w:hAnsi="Century Gothic"/>
          <w:sz w:val="21"/>
          <w:szCs w:val="21"/>
        </w:rPr>
        <w:t>Minor incidents should be dealt with by the teacher or TA.  If there is vomit or other residue of the incident to be cleared up, the Premises Officer will be asked to assist if on site.  Each usage must be reported to the First Aid Lead.</w:t>
      </w:r>
    </w:p>
    <w:p w:rsidR="004E4A6A" w:rsidRPr="00C261E0" w:rsidRDefault="004E4A6A" w:rsidP="00C261E0">
      <w:pPr>
        <w:pStyle w:val="ListParagraph"/>
        <w:numPr>
          <w:ilvl w:val="0"/>
          <w:numId w:val="23"/>
        </w:numPr>
        <w:spacing w:line="276" w:lineRule="auto"/>
        <w:ind w:right="197"/>
        <w:rPr>
          <w:rFonts w:ascii="Century Gothic" w:hAnsi="Century Gothic"/>
          <w:sz w:val="21"/>
          <w:szCs w:val="21"/>
        </w:rPr>
      </w:pPr>
      <w:r w:rsidRPr="00C261E0">
        <w:rPr>
          <w:rFonts w:ascii="Century Gothic" w:hAnsi="Century Gothic"/>
          <w:sz w:val="21"/>
          <w:szCs w:val="21"/>
        </w:rPr>
        <w:t>Children who need to be sent home will be accompanied to the school office.  A phone call home will be made and logged by the school office personnel.</w:t>
      </w:r>
    </w:p>
    <w:p w:rsidR="004E4A6A" w:rsidRPr="00C261E0" w:rsidRDefault="004E4A6A" w:rsidP="00C261E0">
      <w:pPr>
        <w:spacing w:line="276" w:lineRule="auto"/>
        <w:ind w:left="142" w:right="197"/>
        <w:rPr>
          <w:rFonts w:ascii="Century Gothic" w:hAnsi="Century Gothic"/>
          <w:sz w:val="21"/>
          <w:szCs w:val="21"/>
        </w:rPr>
      </w:pPr>
    </w:p>
    <w:p w:rsidR="004E4A6A" w:rsidRPr="00C261E0" w:rsidRDefault="004E4A6A" w:rsidP="00C261E0">
      <w:pPr>
        <w:spacing w:line="276" w:lineRule="auto"/>
        <w:ind w:left="142" w:right="197"/>
        <w:rPr>
          <w:rFonts w:ascii="Century Gothic" w:hAnsi="Century Gothic"/>
          <w:b/>
          <w:sz w:val="21"/>
          <w:szCs w:val="21"/>
        </w:rPr>
      </w:pPr>
      <w:r w:rsidRPr="00C261E0">
        <w:rPr>
          <w:rFonts w:ascii="Century Gothic" w:hAnsi="Century Gothic"/>
          <w:b/>
          <w:sz w:val="21"/>
          <w:szCs w:val="21"/>
        </w:rPr>
        <w:t>First Aid at lunchtimes and playtimes</w:t>
      </w:r>
    </w:p>
    <w:p w:rsidR="004E4A6A" w:rsidRPr="00C261E0" w:rsidRDefault="004E4A6A" w:rsidP="00C261E0">
      <w:pPr>
        <w:pStyle w:val="ListParagraph"/>
        <w:numPr>
          <w:ilvl w:val="0"/>
          <w:numId w:val="24"/>
        </w:numPr>
        <w:spacing w:line="276" w:lineRule="auto"/>
        <w:ind w:right="197"/>
        <w:rPr>
          <w:rFonts w:ascii="Century Gothic" w:hAnsi="Century Gothic"/>
          <w:sz w:val="21"/>
          <w:szCs w:val="21"/>
        </w:rPr>
      </w:pPr>
      <w:r w:rsidRPr="00C261E0">
        <w:rPr>
          <w:rFonts w:ascii="Century Gothic" w:hAnsi="Century Gothic"/>
          <w:sz w:val="21"/>
          <w:szCs w:val="21"/>
        </w:rPr>
        <w:t xml:space="preserve">All injuries can be assessed by the nearest adult who may then decide (dependent on severity of injury) to send the child to a nominated first aider.  The cleaning and dressing of minor abrasions can be undertaken by any school personnel and does not require the attention of a first aider. </w:t>
      </w:r>
    </w:p>
    <w:p w:rsidR="004E4A6A" w:rsidRPr="00C261E0" w:rsidRDefault="004E4A6A" w:rsidP="00C261E0">
      <w:pPr>
        <w:pStyle w:val="ListParagraph"/>
        <w:numPr>
          <w:ilvl w:val="0"/>
          <w:numId w:val="24"/>
        </w:numPr>
        <w:spacing w:line="276" w:lineRule="auto"/>
        <w:ind w:right="197"/>
        <w:rPr>
          <w:rFonts w:ascii="Century Gothic" w:hAnsi="Century Gothic"/>
          <w:sz w:val="21"/>
          <w:szCs w:val="21"/>
        </w:rPr>
      </w:pPr>
      <w:r w:rsidRPr="00C261E0">
        <w:rPr>
          <w:rFonts w:ascii="Century Gothic" w:hAnsi="Century Gothic"/>
          <w:sz w:val="21"/>
          <w:szCs w:val="21"/>
        </w:rPr>
        <w:t xml:space="preserve">All staff </w:t>
      </w:r>
      <w:proofErr w:type="gramStart"/>
      <w:r w:rsidRPr="00C261E0">
        <w:rPr>
          <w:rFonts w:ascii="Century Gothic" w:hAnsi="Century Gothic"/>
          <w:sz w:val="21"/>
          <w:szCs w:val="21"/>
        </w:rPr>
        <w:t>are</w:t>
      </w:r>
      <w:proofErr w:type="gramEnd"/>
      <w:r w:rsidRPr="00C261E0">
        <w:rPr>
          <w:rFonts w:ascii="Century Gothic" w:hAnsi="Century Gothic"/>
          <w:sz w:val="21"/>
          <w:szCs w:val="21"/>
        </w:rPr>
        <w:t xml:space="preserve"> responsible for their ‘patient’ until responsibility can be handed over to a parent/guardian or another first aider.  Under no circumstance must a child be left in the school office unattended.  </w:t>
      </w:r>
    </w:p>
    <w:p w:rsidR="004E4A6A" w:rsidRPr="00C261E0" w:rsidRDefault="004E4A6A" w:rsidP="00C261E0">
      <w:pPr>
        <w:spacing w:line="276" w:lineRule="auto"/>
        <w:ind w:left="142" w:right="197"/>
        <w:rPr>
          <w:rFonts w:ascii="Century Gothic" w:hAnsi="Century Gothic"/>
          <w:sz w:val="21"/>
          <w:szCs w:val="21"/>
        </w:rPr>
      </w:pPr>
    </w:p>
    <w:p w:rsidR="004E4A6A" w:rsidRPr="00C261E0" w:rsidRDefault="004E4A6A" w:rsidP="00C261E0">
      <w:pPr>
        <w:spacing w:line="276" w:lineRule="auto"/>
        <w:ind w:left="142"/>
        <w:rPr>
          <w:rFonts w:ascii="Century Gothic" w:hAnsi="Century Gothic"/>
          <w:b/>
          <w:sz w:val="21"/>
          <w:szCs w:val="21"/>
        </w:rPr>
      </w:pPr>
      <w:r w:rsidRPr="00C261E0">
        <w:rPr>
          <w:rFonts w:ascii="Century Gothic" w:hAnsi="Century Gothic"/>
          <w:b/>
          <w:sz w:val="21"/>
          <w:szCs w:val="21"/>
        </w:rPr>
        <w:t xml:space="preserve">First Aid in Extra Curricular Activities </w:t>
      </w:r>
      <w:proofErr w:type="gramStart"/>
      <w:r w:rsidRPr="00C261E0">
        <w:rPr>
          <w:rFonts w:ascii="Century Gothic" w:hAnsi="Century Gothic"/>
          <w:b/>
          <w:sz w:val="21"/>
          <w:szCs w:val="21"/>
        </w:rPr>
        <w:t>run</w:t>
      </w:r>
      <w:proofErr w:type="gramEnd"/>
      <w:r w:rsidRPr="00C261E0">
        <w:rPr>
          <w:rFonts w:ascii="Century Gothic" w:hAnsi="Century Gothic"/>
          <w:b/>
          <w:sz w:val="21"/>
          <w:szCs w:val="21"/>
        </w:rPr>
        <w:t xml:space="preserve"> by other staff/agencies</w:t>
      </w:r>
    </w:p>
    <w:p w:rsidR="004E4A6A" w:rsidRPr="00C261E0" w:rsidRDefault="004E4A6A" w:rsidP="00C261E0">
      <w:pPr>
        <w:pStyle w:val="ListParagraph"/>
        <w:numPr>
          <w:ilvl w:val="0"/>
          <w:numId w:val="25"/>
        </w:numPr>
        <w:spacing w:line="276" w:lineRule="auto"/>
        <w:rPr>
          <w:rFonts w:ascii="Century Gothic" w:hAnsi="Century Gothic"/>
          <w:sz w:val="21"/>
          <w:szCs w:val="21"/>
        </w:rPr>
      </w:pPr>
      <w:proofErr w:type="gramStart"/>
      <w:r w:rsidRPr="00C261E0">
        <w:rPr>
          <w:rFonts w:ascii="Century Gothic" w:hAnsi="Century Gothic"/>
          <w:sz w:val="21"/>
          <w:szCs w:val="21"/>
        </w:rPr>
        <w:t>Staff</w:t>
      </w:r>
      <w:proofErr w:type="gramEnd"/>
      <w:r w:rsidRPr="00C261E0">
        <w:rPr>
          <w:rFonts w:ascii="Century Gothic" w:hAnsi="Century Gothic"/>
          <w:sz w:val="21"/>
          <w:szCs w:val="21"/>
        </w:rPr>
        <w:t xml:space="preserve"> who are paid by parents/carers to run activities on the school site are responsible for the safety and welfare of the children in their care. As such, it is their responsibility to ensure they have adequate information about the child’s needs, adult supervision, training, equipment and contact details in case of a medical condition, accident or medical emergency.</w:t>
      </w:r>
    </w:p>
    <w:p w:rsidR="004E4A6A" w:rsidRPr="00C261E0" w:rsidRDefault="004E4A6A" w:rsidP="00C261E0">
      <w:pPr>
        <w:spacing w:line="276" w:lineRule="auto"/>
        <w:ind w:left="142"/>
        <w:rPr>
          <w:rFonts w:ascii="Century Gothic" w:hAnsi="Century Gothic"/>
          <w:sz w:val="21"/>
          <w:szCs w:val="21"/>
        </w:rPr>
      </w:pPr>
    </w:p>
    <w:p w:rsidR="00E619AD" w:rsidRPr="00C261E0" w:rsidRDefault="00E619AD" w:rsidP="00C261E0">
      <w:pPr>
        <w:spacing w:line="276" w:lineRule="auto"/>
        <w:ind w:left="142" w:right="197"/>
        <w:rPr>
          <w:rFonts w:ascii="Century Gothic" w:hAnsi="Century Gothic"/>
          <w:b/>
          <w:sz w:val="21"/>
          <w:szCs w:val="21"/>
        </w:rPr>
      </w:pPr>
      <w:r w:rsidRPr="00C261E0">
        <w:rPr>
          <w:rFonts w:ascii="Century Gothic" w:hAnsi="Century Gothic"/>
          <w:b/>
          <w:sz w:val="21"/>
          <w:szCs w:val="21"/>
        </w:rPr>
        <w:t>Records and Reporting</w:t>
      </w:r>
    </w:p>
    <w:p w:rsidR="007952DE" w:rsidRPr="00C261E0" w:rsidRDefault="00E619AD" w:rsidP="00C261E0">
      <w:pPr>
        <w:pStyle w:val="ListParagraph"/>
        <w:numPr>
          <w:ilvl w:val="0"/>
          <w:numId w:val="20"/>
        </w:numPr>
        <w:spacing w:line="276" w:lineRule="auto"/>
        <w:ind w:right="197"/>
        <w:rPr>
          <w:rFonts w:ascii="Century Gothic" w:hAnsi="Century Gothic"/>
          <w:sz w:val="21"/>
          <w:szCs w:val="21"/>
        </w:rPr>
      </w:pPr>
      <w:r w:rsidRPr="00C261E0">
        <w:rPr>
          <w:rFonts w:ascii="Century Gothic" w:hAnsi="Century Gothic"/>
          <w:sz w:val="21"/>
          <w:szCs w:val="21"/>
        </w:rPr>
        <w:t>All injuries that</w:t>
      </w:r>
      <w:r w:rsidR="00D104A8" w:rsidRPr="00C261E0">
        <w:rPr>
          <w:rFonts w:ascii="Century Gothic" w:hAnsi="Century Gothic"/>
          <w:sz w:val="21"/>
          <w:szCs w:val="21"/>
        </w:rPr>
        <w:t xml:space="preserve"> are treated and /or </w:t>
      </w:r>
      <w:r w:rsidRPr="00C261E0">
        <w:rPr>
          <w:rFonts w:ascii="Century Gothic" w:hAnsi="Century Gothic"/>
          <w:sz w:val="21"/>
          <w:szCs w:val="21"/>
        </w:rPr>
        <w:t>require the administration</w:t>
      </w:r>
      <w:r w:rsidR="007952DE" w:rsidRPr="00C261E0">
        <w:rPr>
          <w:rFonts w:ascii="Century Gothic" w:hAnsi="Century Gothic"/>
          <w:sz w:val="21"/>
          <w:szCs w:val="21"/>
        </w:rPr>
        <w:t xml:space="preserve"> of a dressing </w:t>
      </w:r>
      <w:r w:rsidR="002B6D44" w:rsidRPr="00C261E0">
        <w:rPr>
          <w:rFonts w:ascii="Century Gothic" w:hAnsi="Century Gothic"/>
          <w:sz w:val="21"/>
          <w:szCs w:val="21"/>
        </w:rPr>
        <w:t xml:space="preserve">are </w:t>
      </w:r>
      <w:r w:rsidR="007952DE" w:rsidRPr="00C261E0">
        <w:rPr>
          <w:rFonts w:ascii="Century Gothic" w:hAnsi="Century Gothic"/>
          <w:sz w:val="21"/>
          <w:szCs w:val="21"/>
        </w:rPr>
        <w:t>rec</w:t>
      </w:r>
      <w:r w:rsidR="002B6D44" w:rsidRPr="00C261E0">
        <w:rPr>
          <w:rFonts w:ascii="Century Gothic" w:hAnsi="Century Gothic"/>
          <w:sz w:val="21"/>
          <w:szCs w:val="21"/>
        </w:rPr>
        <w:t>orded (see school specific logs).</w:t>
      </w:r>
    </w:p>
    <w:p w:rsidR="00D104A8" w:rsidRPr="00C261E0" w:rsidRDefault="00E619AD" w:rsidP="00C261E0">
      <w:pPr>
        <w:pStyle w:val="ListParagraph"/>
        <w:numPr>
          <w:ilvl w:val="0"/>
          <w:numId w:val="20"/>
        </w:numPr>
        <w:spacing w:line="276" w:lineRule="auto"/>
        <w:ind w:right="197"/>
        <w:rPr>
          <w:rFonts w:ascii="Century Gothic" w:hAnsi="Century Gothic"/>
          <w:sz w:val="21"/>
          <w:szCs w:val="21"/>
        </w:rPr>
      </w:pPr>
      <w:r w:rsidRPr="00C261E0">
        <w:rPr>
          <w:rFonts w:ascii="Century Gothic" w:hAnsi="Century Gothic"/>
          <w:sz w:val="21"/>
          <w:szCs w:val="21"/>
        </w:rPr>
        <w:t>Serious injuries including head injuries, broken bones, strains and sprains must be recorded on the appropriate accident form</w:t>
      </w:r>
      <w:r w:rsidR="00D104A8" w:rsidRPr="00C261E0">
        <w:rPr>
          <w:rFonts w:ascii="Century Gothic" w:hAnsi="Century Gothic"/>
          <w:sz w:val="21"/>
          <w:szCs w:val="21"/>
        </w:rPr>
        <w:t xml:space="preserve"> and a copy given to the Parent/Carer as soon as possible</w:t>
      </w:r>
      <w:r w:rsidRPr="00C261E0">
        <w:rPr>
          <w:rFonts w:ascii="Century Gothic" w:hAnsi="Century Gothic"/>
          <w:sz w:val="21"/>
          <w:szCs w:val="21"/>
        </w:rPr>
        <w:t xml:space="preserve">.  </w:t>
      </w:r>
    </w:p>
    <w:p w:rsidR="00E619AD" w:rsidRPr="00C261E0" w:rsidRDefault="00E619AD" w:rsidP="00C261E0">
      <w:pPr>
        <w:pStyle w:val="ListParagraph"/>
        <w:numPr>
          <w:ilvl w:val="0"/>
          <w:numId w:val="20"/>
        </w:numPr>
        <w:spacing w:line="276" w:lineRule="auto"/>
        <w:ind w:right="197"/>
        <w:rPr>
          <w:rFonts w:ascii="Century Gothic" w:hAnsi="Century Gothic"/>
          <w:sz w:val="21"/>
          <w:szCs w:val="21"/>
        </w:rPr>
      </w:pPr>
      <w:r w:rsidRPr="00C261E0">
        <w:rPr>
          <w:rFonts w:ascii="Century Gothic" w:hAnsi="Century Gothic"/>
          <w:sz w:val="21"/>
          <w:szCs w:val="21"/>
        </w:rPr>
        <w:t xml:space="preserve">If these injuries require the attendance of an ambulance or further medical treatment the Internal Report of an Accident, Assault, Occupational Disease or Near Miss or RIDDOR form may also be completed and given to the First Aid </w:t>
      </w:r>
      <w:r w:rsidR="00BF4D43" w:rsidRPr="00C261E0">
        <w:rPr>
          <w:rFonts w:ascii="Century Gothic" w:hAnsi="Century Gothic"/>
          <w:sz w:val="21"/>
          <w:szCs w:val="21"/>
        </w:rPr>
        <w:t>L</w:t>
      </w:r>
      <w:r w:rsidR="00F80DF2" w:rsidRPr="00C261E0">
        <w:rPr>
          <w:rFonts w:ascii="Century Gothic" w:hAnsi="Century Gothic"/>
          <w:sz w:val="21"/>
          <w:szCs w:val="21"/>
        </w:rPr>
        <w:t>ead</w:t>
      </w:r>
      <w:r w:rsidRPr="00C261E0">
        <w:rPr>
          <w:rFonts w:ascii="Century Gothic" w:hAnsi="Century Gothic"/>
          <w:sz w:val="21"/>
          <w:szCs w:val="21"/>
        </w:rPr>
        <w:t xml:space="preserve"> and a member of the Senior </w:t>
      </w:r>
      <w:r w:rsidR="00A17101" w:rsidRPr="00C261E0">
        <w:rPr>
          <w:rFonts w:ascii="Century Gothic" w:hAnsi="Century Gothic"/>
          <w:sz w:val="21"/>
          <w:szCs w:val="21"/>
        </w:rPr>
        <w:t>Leadership</w:t>
      </w:r>
      <w:r w:rsidRPr="00C261E0">
        <w:rPr>
          <w:rFonts w:ascii="Century Gothic" w:hAnsi="Century Gothic"/>
          <w:sz w:val="21"/>
          <w:szCs w:val="21"/>
        </w:rPr>
        <w:t xml:space="preserve"> Team.</w:t>
      </w:r>
    </w:p>
    <w:p w:rsidR="00E619AD" w:rsidRPr="00C261E0" w:rsidRDefault="00E619AD" w:rsidP="00C261E0">
      <w:pPr>
        <w:pStyle w:val="ListParagraph"/>
        <w:numPr>
          <w:ilvl w:val="0"/>
          <w:numId w:val="20"/>
        </w:numPr>
        <w:spacing w:line="276" w:lineRule="auto"/>
        <w:ind w:right="197"/>
        <w:rPr>
          <w:rFonts w:ascii="Century Gothic" w:hAnsi="Century Gothic"/>
          <w:sz w:val="21"/>
          <w:szCs w:val="21"/>
        </w:rPr>
      </w:pPr>
      <w:r w:rsidRPr="00C261E0">
        <w:rPr>
          <w:rFonts w:ascii="Century Gothic" w:hAnsi="Century Gothic"/>
          <w:sz w:val="21"/>
          <w:szCs w:val="21"/>
        </w:rPr>
        <w:t>Parents/</w:t>
      </w:r>
      <w:r w:rsidR="00A17101" w:rsidRPr="00C261E0">
        <w:rPr>
          <w:rFonts w:ascii="Century Gothic" w:hAnsi="Century Gothic"/>
          <w:sz w:val="21"/>
          <w:szCs w:val="21"/>
        </w:rPr>
        <w:t>Carers</w:t>
      </w:r>
      <w:r w:rsidRPr="00C261E0">
        <w:rPr>
          <w:rFonts w:ascii="Century Gothic" w:hAnsi="Century Gothic"/>
          <w:sz w:val="21"/>
          <w:szCs w:val="21"/>
        </w:rPr>
        <w:t xml:space="preserve"> of children who have sustained</w:t>
      </w:r>
      <w:r w:rsidR="00A17101" w:rsidRPr="00C261E0">
        <w:rPr>
          <w:rFonts w:ascii="Century Gothic" w:hAnsi="Century Gothic"/>
          <w:sz w:val="21"/>
          <w:szCs w:val="21"/>
        </w:rPr>
        <w:t xml:space="preserve"> any type of</w:t>
      </w:r>
      <w:r w:rsidR="00BE6051" w:rsidRPr="00C261E0">
        <w:rPr>
          <w:rFonts w:ascii="Century Gothic" w:hAnsi="Century Gothic"/>
          <w:sz w:val="21"/>
          <w:szCs w:val="21"/>
        </w:rPr>
        <w:t xml:space="preserve"> head injur</w:t>
      </w:r>
      <w:r w:rsidR="00A17101" w:rsidRPr="00C261E0">
        <w:rPr>
          <w:rFonts w:ascii="Century Gothic" w:hAnsi="Century Gothic"/>
          <w:sz w:val="21"/>
          <w:szCs w:val="21"/>
        </w:rPr>
        <w:t>y</w:t>
      </w:r>
      <w:r w:rsidRPr="00C261E0">
        <w:rPr>
          <w:rFonts w:ascii="Century Gothic" w:hAnsi="Century Gothic"/>
          <w:sz w:val="21"/>
          <w:szCs w:val="21"/>
        </w:rPr>
        <w:t xml:space="preserve"> will receive a standard written letter from the </w:t>
      </w:r>
      <w:r w:rsidR="008720D6" w:rsidRPr="00C261E0">
        <w:rPr>
          <w:rFonts w:ascii="Century Gothic" w:hAnsi="Century Gothic"/>
          <w:sz w:val="21"/>
          <w:szCs w:val="21"/>
        </w:rPr>
        <w:t xml:space="preserve">school. </w:t>
      </w:r>
    </w:p>
    <w:p w:rsidR="004B14D4" w:rsidRPr="00C261E0" w:rsidRDefault="004B14D4" w:rsidP="00C261E0">
      <w:pPr>
        <w:pStyle w:val="ListParagraph"/>
        <w:numPr>
          <w:ilvl w:val="0"/>
          <w:numId w:val="20"/>
        </w:numPr>
        <w:spacing w:line="276" w:lineRule="auto"/>
        <w:ind w:right="197"/>
        <w:rPr>
          <w:rFonts w:ascii="Century Gothic" w:hAnsi="Century Gothic"/>
          <w:sz w:val="21"/>
          <w:szCs w:val="21"/>
        </w:rPr>
      </w:pPr>
      <w:r w:rsidRPr="00C261E0">
        <w:rPr>
          <w:rFonts w:ascii="Century Gothic" w:hAnsi="Century Gothic"/>
          <w:sz w:val="21"/>
          <w:szCs w:val="21"/>
        </w:rPr>
        <w:t xml:space="preserve">Patterns or regular </w:t>
      </w:r>
      <w:r w:rsidR="00531DD3" w:rsidRPr="00C261E0">
        <w:rPr>
          <w:rFonts w:ascii="Century Gothic" w:hAnsi="Century Gothic"/>
          <w:sz w:val="21"/>
          <w:szCs w:val="21"/>
        </w:rPr>
        <w:t>occurrences</w:t>
      </w:r>
      <w:r w:rsidRPr="00C261E0">
        <w:rPr>
          <w:rFonts w:ascii="Century Gothic" w:hAnsi="Century Gothic"/>
          <w:sz w:val="21"/>
          <w:szCs w:val="21"/>
        </w:rPr>
        <w:t xml:space="preserve"> of injuries from a particular child will be recorded and causes for this investigated, </w:t>
      </w:r>
      <w:proofErr w:type="spellStart"/>
      <w:r w:rsidRPr="00C261E0">
        <w:rPr>
          <w:rFonts w:ascii="Century Gothic" w:hAnsi="Century Gothic"/>
          <w:sz w:val="21"/>
          <w:szCs w:val="21"/>
        </w:rPr>
        <w:t>ie</w:t>
      </w:r>
      <w:proofErr w:type="spellEnd"/>
      <w:r w:rsidRPr="00C261E0">
        <w:rPr>
          <w:rFonts w:ascii="Century Gothic" w:hAnsi="Century Gothic"/>
          <w:sz w:val="21"/>
          <w:szCs w:val="21"/>
        </w:rPr>
        <w:t xml:space="preserve"> any links to SEND needs, more significant medical need causing instability </w:t>
      </w:r>
      <w:proofErr w:type="spellStart"/>
      <w:r w:rsidRPr="00C261E0">
        <w:rPr>
          <w:rFonts w:ascii="Century Gothic" w:hAnsi="Century Gothic"/>
          <w:sz w:val="21"/>
          <w:szCs w:val="21"/>
        </w:rPr>
        <w:t>etc</w:t>
      </w:r>
      <w:proofErr w:type="spellEnd"/>
      <w:r w:rsidRPr="00C261E0">
        <w:rPr>
          <w:rFonts w:ascii="Century Gothic" w:hAnsi="Century Gothic"/>
          <w:sz w:val="21"/>
          <w:szCs w:val="21"/>
        </w:rPr>
        <w:t>; also linked to safeguarding concerns as nec</w:t>
      </w:r>
      <w:r w:rsidR="00531DD3" w:rsidRPr="00C261E0">
        <w:rPr>
          <w:rFonts w:ascii="Century Gothic" w:hAnsi="Century Gothic"/>
          <w:sz w:val="21"/>
          <w:szCs w:val="21"/>
        </w:rPr>
        <w:t>essary.</w:t>
      </w:r>
      <w:r w:rsidRPr="00C261E0">
        <w:rPr>
          <w:rFonts w:ascii="Century Gothic" w:hAnsi="Century Gothic"/>
          <w:sz w:val="21"/>
          <w:szCs w:val="21"/>
        </w:rPr>
        <w:t xml:space="preserve"> </w:t>
      </w:r>
    </w:p>
    <w:p w:rsidR="004E4A6A" w:rsidRPr="00C261E0" w:rsidRDefault="004E4A6A" w:rsidP="00C261E0">
      <w:pPr>
        <w:spacing w:line="276" w:lineRule="auto"/>
        <w:ind w:left="142" w:right="197"/>
        <w:rPr>
          <w:rFonts w:ascii="Century Gothic" w:hAnsi="Century Gothic"/>
          <w:sz w:val="21"/>
          <w:szCs w:val="21"/>
        </w:rPr>
      </w:pPr>
    </w:p>
    <w:p w:rsidR="00E619AD" w:rsidRPr="00C261E0" w:rsidRDefault="00E619AD" w:rsidP="00C261E0">
      <w:pPr>
        <w:spacing w:line="276" w:lineRule="auto"/>
        <w:ind w:left="142" w:right="197"/>
        <w:rPr>
          <w:rFonts w:ascii="Century Gothic" w:hAnsi="Century Gothic"/>
          <w:b/>
          <w:sz w:val="21"/>
          <w:szCs w:val="21"/>
        </w:rPr>
      </w:pPr>
      <w:r w:rsidRPr="00C261E0">
        <w:rPr>
          <w:rFonts w:ascii="Century Gothic" w:hAnsi="Century Gothic"/>
          <w:b/>
          <w:sz w:val="21"/>
          <w:szCs w:val="21"/>
        </w:rPr>
        <w:t>Phone Calls</w:t>
      </w:r>
    </w:p>
    <w:p w:rsidR="00E619AD" w:rsidRPr="00C261E0" w:rsidRDefault="00E619AD" w:rsidP="00C261E0">
      <w:pPr>
        <w:pStyle w:val="ListParagraph"/>
        <w:numPr>
          <w:ilvl w:val="0"/>
          <w:numId w:val="21"/>
        </w:numPr>
        <w:spacing w:line="276" w:lineRule="auto"/>
        <w:ind w:right="197"/>
        <w:rPr>
          <w:rFonts w:ascii="Century Gothic" w:hAnsi="Century Gothic"/>
          <w:sz w:val="21"/>
          <w:szCs w:val="21"/>
        </w:rPr>
      </w:pPr>
      <w:r w:rsidRPr="00C261E0">
        <w:rPr>
          <w:rFonts w:ascii="Century Gothic" w:hAnsi="Century Gothic"/>
          <w:sz w:val="21"/>
          <w:szCs w:val="21"/>
        </w:rPr>
        <w:t>Parents/</w:t>
      </w:r>
      <w:r w:rsidR="00A17101" w:rsidRPr="00C261E0">
        <w:rPr>
          <w:rFonts w:ascii="Century Gothic" w:hAnsi="Century Gothic"/>
          <w:sz w:val="21"/>
          <w:szCs w:val="21"/>
        </w:rPr>
        <w:t xml:space="preserve">Carers </w:t>
      </w:r>
      <w:r w:rsidRPr="00C261E0">
        <w:rPr>
          <w:rFonts w:ascii="Century Gothic" w:hAnsi="Century Gothic"/>
          <w:sz w:val="21"/>
          <w:szCs w:val="21"/>
        </w:rPr>
        <w:t>will be contacted by phone in the event of a child sustaining a serious injury such as a head injury or suspect stain, sprain or break.</w:t>
      </w:r>
    </w:p>
    <w:p w:rsidR="00E619AD" w:rsidRPr="00C261E0" w:rsidRDefault="00E619AD" w:rsidP="00C261E0">
      <w:pPr>
        <w:pStyle w:val="ListParagraph"/>
        <w:numPr>
          <w:ilvl w:val="0"/>
          <w:numId w:val="21"/>
        </w:numPr>
        <w:spacing w:line="276" w:lineRule="auto"/>
        <w:ind w:right="197"/>
        <w:rPr>
          <w:rFonts w:ascii="Century Gothic" w:hAnsi="Century Gothic"/>
          <w:sz w:val="21"/>
          <w:szCs w:val="21"/>
        </w:rPr>
      </w:pPr>
      <w:r w:rsidRPr="00C261E0">
        <w:rPr>
          <w:rFonts w:ascii="Century Gothic" w:hAnsi="Century Gothic"/>
          <w:sz w:val="21"/>
          <w:szCs w:val="21"/>
        </w:rPr>
        <w:t>‘Courtesy’ calls will be made when a child has had a knock to the head (or anywhere else on the body), but presenting no apparent discomfort or upset.</w:t>
      </w:r>
    </w:p>
    <w:p w:rsidR="00E619AD" w:rsidRPr="00C261E0" w:rsidRDefault="00E619AD" w:rsidP="00C261E0">
      <w:pPr>
        <w:pStyle w:val="ListParagraph"/>
        <w:numPr>
          <w:ilvl w:val="0"/>
          <w:numId w:val="21"/>
        </w:numPr>
        <w:spacing w:line="276" w:lineRule="auto"/>
        <w:ind w:right="197"/>
        <w:rPr>
          <w:rFonts w:ascii="Century Gothic" w:hAnsi="Century Gothic"/>
          <w:sz w:val="21"/>
          <w:szCs w:val="21"/>
        </w:rPr>
      </w:pPr>
      <w:r w:rsidRPr="00C261E0">
        <w:rPr>
          <w:rFonts w:ascii="Century Gothic" w:hAnsi="Century Gothic"/>
          <w:sz w:val="21"/>
          <w:szCs w:val="21"/>
        </w:rPr>
        <w:t>Each call made must be logged in the office.  In the event that a parent/guardian cannot be contacted immediately each failed attempt will also be logged.</w:t>
      </w:r>
    </w:p>
    <w:p w:rsidR="00E619AD" w:rsidRPr="00C261E0" w:rsidRDefault="00E619AD" w:rsidP="00C261E0">
      <w:pPr>
        <w:pStyle w:val="ListParagraph"/>
        <w:numPr>
          <w:ilvl w:val="0"/>
          <w:numId w:val="21"/>
        </w:numPr>
        <w:spacing w:line="276" w:lineRule="auto"/>
        <w:ind w:right="197"/>
        <w:rPr>
          <w:rFonts w:ascii="Century Gothic" w:hAnsi="Century Gothic"/>
          <w:sz w:val="21"/>
          <w:szCs w:val="21"/>
        </w:rPr>
      </w:pPr>
      <w:r w:rsidRPr="00C261E0">
        <w:rPr>
          <w:rFonts w:ascii="Century Gothic" w:hAnsi="Century Gothic"/>
          <w:sz w:val="21"/>
          <w:szCs w:val="21"/>
        </w:rPr>
        <w:lastRenderedPageBreak/>
        <w:t>In the event of not being able to contact a parent/guardian, the child will be placed under close supervision or the appropriate action will be taken, i.e. the request of an ambulance.</w:t>
      </w:r>
    </w:p>
    <w:p w:rsidR="00E619AD" w:rsidRPr="00C261E0" w:rsidRDefault="00E619AD" w:rsidP="00C261E0">
      <w:pPr>
        <w:spacing w:line="276" w:lineRule="auto"/>
        <w:ind w:left="142" w:right="197"/>
        <w:rPr>
          <w:rFonts w:ascii="Century Gothic" w:hAnsi="Century Gothic"/>
          <w:sz w:val="21"/>
          <w:szCs w:val="21"/>
        </w:rPr>
      </w:pPr>
    </w:p>
    <w:p w:rsidR="00E619AD" w:rsidRPr="00C261E0" w:rsidRDefault="00E619AD" w:rsidP="00C261E0">
      <w:pPr>
        <w:spacing w:line="276" w:lineRule="auto"/>
        <w:ind w:left="142" w:right="197"/>
        <w:rPr>
          <w:rFonts w:ascii="Century Gothic" w:hAnsi="Century Gothic"/>
          <w:b/>
          <w:sz w:val="21"/>
          <w:szCs w:val="21"/>
        </w:rPr>
      </w:pPr>
      <w:r w:rsidRPr="00C261E0">
        <w:rPr>
          <w:rFonts w:ascii="Century Gothic" w:hAnsi="Century Gothic"/>
          <w:b/>
          <w:sz w:val="21"/>
          <w:szCs w:val="21"/>
        </w:rPr>
        <w:t>Children Going Home</w:t>
      </w:r>
    </w:p>
    <w:p w:rsidR="00E619AD" w:rsidRPr="00C261E0" w:rsidRDefault="00E619AD" w:rsidP="00C261E0">
      <w:pPr>
        <w:pStyle w:val="ListParagraph"/>
        <w:numPr>
          <w:ilvl w:val="0"/>
          <w:numId w:val="22"/>
        </w:numPr>
        <w:spacing w:line="276" w:lineRule="auto"/>
        <w:ind w:right="197"/>
        <w:rPr>
          <w:rFonts w:ascii="Century Gothic" w:hAnsi="Century Gothic"/>
          <w:sz w:val="21"/>
          <w:szCs w:val="21"/>
        </w:rPr>
      </w:pPr>
      <w:r w:rsidRPr="00C261E0">
        <w:rPr>
          <w:rFonts w:ascii="Century Gothic" w:hAnsi="Century Gothic"/>
          <w:sz w:val="21"/>
          <w:szCs w:val="21"/>
        </w:rPr>
        <w:t xml:space="preserve">If a child is to be sent home due to illness or injury, the first aid </w:t>
      </w:r>
      <w:r w:rsidR="0063231F" w:rsidRPr="00C261E0">
        <w:rPr>
          <w:rFonts w:ascii="Century Gothic" w:hAnsi="Century Gothic"/>
          <w:sz w:val="21"/>
          <w:szCs w:val="21"/>
        </w:rPr>
        <w:t>lead</w:t>
      </w:r>
      <w:r w:rsidRPr="00C261E0">
        <w:rPr>
          <w:rFonts w:ascii="Century Gothic" w:hAnsi="Century Gothic"/>
          <w:sz w:val="21"/>
          <w:szCs w:val="21"/>
        </w:rPr>
        <w:t xml:space="preserve"> and a member of the Senior Leadership Team must be informed. </w:t>
      </w:r>
    </w:p>
    <w:p w:rsidR="00E619AD" w:rsidRPr="00C261E0" w:rsidRDefault="00E619AD" w:rsidP="00C261E0">
      <w:pPr>
        <w:spacing w:line="276" w:lineRule="auto"/>
        <w:ind w:left="142" w:right="197"/>
        <w:rPr>
          <w:rFonts w:ascii="Century Gothic" w:hAnsi="Century Gothic"/>
          <w:sz w:val="21"/>
          <w:szCs w:val="21"/>
        </w:rPr>
      </w:pPr>
    </w:p>
    <w:p w:rsidR="00E619AD" w:rsidRPr="00C261E0" w:rsidRDefault="00E619AD" w:rsidP="00C261E0">
      <w:pPr>
        <w:spacing w:line="276" w:lineRule="auto"/>
        <w:ind w:left="142" w:right="197"/>
        <w:rPr>
          <w:rFonts w:ascii="Century Gothic" w:hAnsi="Century Gothic"/>
          <w:b/>
          <w:sz w:val="21"/>
          <w:szCs w:val="21"/>
        </w:rPr>
      </w:pPr>
      <w:r w:rsidRPr="00C261E0">
        <w:rPr>
          <w:rFonts w:ascii="Century Gothic" w:hAnsi="Century Gothic"/>
          <w:b/>
          <w:sz w:val="21"/>
          <w:szCs w:val="21"/>
        </w:rPr>
        <w:t>Intimate care</w:t>
      </w:r>
    </w:p>
    <w:p w:rsidR="00DF0D93" w:rsidRPr="00C261E0" w:rsidRDefault="00DF0D93" w:rsidP="00C261E0">
      <w:pPr>
        <w:pStyle w:val="ListParagraph"/>
        <w:numPr>
          <w:ilvl w:val="0"/>
          <w:numId w:val="22"/>
        </w:numPr>
        <w:spacing w:line="276" w:lineRule="auto"/>
        <w:rPr>
          <w:rFonts w:ascii="Century Gothic" w:hAnsi="Century Gothic"/>
          <w:sz w:val="21"/>
          <w:szCs w:val="21"/>
        </w:rPr>
      </w:pPr>
      <w:r w:rsidRPr="00C261E0">
        <w:rPr>
          <w:rFonts w:ascii="Century Gothic" w:hAnsi="Century Gothic"/>
          <w:sz w:val="21"/>
          <w:szCs w:val="21"/>
        </w:rPr>
        <w:t xml:space="preserve">In the event of an injury/soreness in an area of the body that could be described as intimate, a first aider and one other staff member will assess the issue and will provide advice. No physical examination will take place at school. </w:t>
      </w:r>
    </w:p>
    <w:p w:rsidR="00DE5278" w:rsidRPr="00C261E0" w:rsidRDefault="00DE5278" w:rsidP="00C261E0">
      <w:pPr>
        <w:pStyle w:val="ListParagraph"/>
        <w:numPr>
          <w:ilvl w:val="0"/>
          <w:numId w:val="22"/>
        </w:numPr>
        <w:spacing w:line="276" w:lineRule="auto"/>
        <w:ind w:right="197"/>
        <w:rPr>
          <w:rFonts w:ascii="Century Gothic" w:hAnsi="Century Gothic"/>
          <w:sz w:val="21"/>
          <w:szCs w:val="21"/>
        </w:rPr>
      </w:pPr>
      <w:r w:rsidRPr="00C261E0">
        <w:rPr>
          <w:rFonts w:ascii="Century Gothic" w:hAnsi="Century Gothic"/>
          <w:sz w:val="21"/>
          <w:szCs w:val="21"/>
        </w:rPr>
        <w:t xml:space="preserve">For any additional intimate care needed for example personal changing, procedures in the Intimate Care Policy will be followed. </w:t>
      </w:r>
    </w:p>
    <w:p w:rsidR="00E619AD" w:rsidRPr="00C261E0" w:rsidRDefault="00E619AD" w:rsidP="00C261E0">
      <w:pPr>
        <w:spacing w:line="276" w:lineRule="auto"/>
        <w:ind w:left="142" w:right="197"/>
        <w:rPr>
          <w:rFonts w:ascii="Century Gothic" w:hAnsi="Century Gothic"/>
          <w:sz w:val="21"/>
          <w:szCs w:val="21"/>
        </w:rPr>
      </w:pPr>
    </w:p>
    <w:p w:rsidR="00EA46E0" w:rsidRPr="00C261E0" w:rsidRDefault="00EA46E0" w:rsidP="00C261E0">
      <w:pPr>
        <w:pStyle w:val="Heading4"/>
        <w:spacing w:line="276" w:lineRule="auto"/>
        <w:ind w:left="142" w:right="197"/>
        <w:jc w:val="center"/>
        <w:rPr>
          <w:rFonts w:ascii="Century Gothic" w:hAnsi="Century Gothic"/>
          <w:sz w:val="21"/>
          <w:szCs w:val="21"/>
          <w:u w:val="single"/>
        </w:rPr>
      </w:pPr>
    </w:p>
    <w:p w:rsidR="00A17101" w:rsidRPr="00C261E0" w:rsidRDefault="002B6D44"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u w:val="single"/>
        </w:rPr>
        <w:t>I</w:t>
      </w:r>
      <w:r w:rsidR="008162A8" w:rsidRPr="00C261E0">
        <w:rPr>
          <w:rFonts w:ascii="Century Gothic" w:hAnsi="Century Gothic"/>
          <w:sz w:val="21"/>
          <w:szCs w:val="21"/>
          <w:u w:val="single"/>
        </w:rPr>
        <w:t xml:space="preserve">- </w:t>
      </w:r>
      <w:r w:rsidR="00523B80" w:rsidRPr="00C261E0">
        <w:rPr>
          <w:rFonts w:ascii="Century Gothic" w:hAnsi="Century Gothic"/>
          <w:sz w:val="21"/>
          <w:szCs w:val="21"/>
          <w:u w:val="single"/>
        </w:rPr>
        <w:t>Emergencies</w:t>
      </w:r>
    </w:p>
    <w:p w:rsidR="00523B80" w:rsidRPr="00C261E0" w:rsidRDefault="00523B80" w:rsidP="00C261E0">
      <w:pPr>
        <w:pStyle w:val="Heading4"/>
        <w:spacing w:line="276" w:lineRule="auto"/>
        <w:ind w:left="142" w:right="197"/>
        <w:rPr>
          <w:rFonts w:ascii="Century Gothic" w:hAnsi="Century Gothic"/>
          <w:sz w:val="21"/>
          <w:szCs w:val="21"/>
          <w:u w:val="single"/>
        </w:rPr>
      </w:pPr>
      <w:r w:rsidRPr="00C261E0">
        <w:rPr>
          <w:rFonts w:ascii="Century Gothic" w:hAnsi="Century Gothic"/>
          <w:sz w:val="21"/>
          <w:szCs w:val="21"/>
        </w:rPr>
        <w:t xml:space="preserve">Emergencies </w:t>
      </w:r>
    </w:p>
    <w:p w:rsidR="00E87167" w:rsidRPr="00C261E0" w:rsidRDefault="00D03F78" w:rsidP="00C261E0">
      <w:pPr>
        <w:pStyle w:val="Default"/>
        <w:numPr>
          <w:ilvl w:val="0"/>
          <w:numId w:val="25"/>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In an emergency situation school </w:t>
      </w:r>
      <w:proofErr w:type="gramStart"/>
      <w:r w:rsidRPr="00C261E0">
        <w:rPr>
          <w:rFonts w:ascii="Century Gothic" w:hAnsi="Century Gothic"/>
          <w:color w:val="auto"/>
          <w:sz w:val="21"/>
          <w:szCs w:val="21"/>
        </w:rPr>
        <w:t>staff are</w:t>
      </w:r>
      <w:proofErr w:type="gramEnd"/>
      <w:r w:rsidRPr="00C261E0">
        <w:rPr>
          <w:rFonts w:ascii="Century Gothic" w:hAnsi="Century Gothic"/>
          <w:color w:val="auto"/>
          <w:sz w:val="21"/>
          <w:szCs w:val="21"/>
        </w:rPr>
        <w:t xml:space="preserve"> required under common law duty of care to act like any reasonable prudent parent/carer. </w:t>
      </w:r>
      <w:r w:rsidRPr="00C261E0">
        <w:rPr>
          <w:rFonts w:ascii="Century Gothic" w:hAnsi="Century Gothic"/>
          <w:b/>
          <w:color w:val="auto"/>
          <w:sz w:val="21"/>
          <w:szCs w:val="21"/>
        </w:rPr>
        <w:t>This may include administering medication</w:t>
      </w:r>
      <w:r w:rsidRPr="00C261E0">
        <w:rPr>
          <w:rFonts w:ascii="Century Gothic" w:hAnsi="Century Gothic"/>
          <w:color w:val="auto"/>
          <w:sz w:val="21"/>
          <w:szCs w:val="21"/>
        </w:rPr>
        <w:t>. Appropriate basic life support measures should be taken to help pupils to breathe more easily and improve their circulation.</w:t>
      </w:r>
    </w:p>
    <w:p w:rsidR="00D03F78" w:rsidRPr="00C261E0" w:rsidRDefault="00D03F78" w:rsidP="00C261E0">
      <w:pPr>
        <w:pStyle w:val="Default"/>
        <w:numPr>
          <w:ilvl w:val="0"/>
          <w:numId w:val="25"/>
        </w:numPr>
        <w:spacing w:line="276" w:lineRule="auto"/>
        <w:ind w:right="197"/>
        <w:rPr>
          <w:rFonts w:ascii="Century Gothic" w:hAnsi="Century Gothic"/>
          <w:color w:val="auto"/>
          <w:sz w:val="21"/>
          <w:szCs w:val="21"/>
        </w:rPr>
      </w:pPr>
      <w:r w:rsidRPr="00C261E0">
        <w:rPr>
          <w:rFonts w:ascii="Century Gothic" w:hAnsi="Century Gothic"/>
          <w:color w:val="auto"/>
          <w:sz w:val="21"/>
          <w:szCs w:val="21"/>
        </w:rPr>
        <w:t xml:space="preserve">When personal or invasive medicine or medical care has been administered by school staff in an emergency, medical assistance may still be needed urgently, and should be summoned by </w:t>
      </w:r>
      <w:r w:rsidR="00321FCA" w:rsidRPr="00C261E0">
        <w:rPr>
          <w:rFonts w:ascii="Century Gothic" w:hAnsi="Century Gothic"/>
          <w:color w:val="auto"/>
          <w:sz w:val="21"/>
          <w:szCs w:val="21"/>
        </w:rPr>
        <w:t>dialling</w:t>
      </w:r>
      <w:r w:rsidRPr="00C261E0">
        <w:rPr>
          <w:rFonts w:ascii="Century Gothic" w:hAnsi="Century Gothic"/>
          <w:color w:val="auto"/>
          <w:sz w:val="21"/>
          <w:szCs w:val="21"/>
        </w:rPr>
        <w:t xml:space="preserve"> 999 straight away. The person making the call will be asked </w:t>
      </w:r>
      <w:r w:rsidR="0089303C" w:rsidRPr="00C261E0">
        <w:rPr>
          <w:rFonts w:ascii="Century Gothic" w:hAnsi="Century Gothic"/>
          <w:color w:val="auto"/>
          <w:sz w:val="21"/>
          <w:szCs w:val="21"/>
        </w:rPr>
        <w:t xml:space="preserve">to provide relevant information. </w:t>
      </w:r>
      <w:r w:rsidRPr="00C261E0">
        <w:rPr>
          <w:rFonts w:ascii="Century Gothic" w:hAnsi="Century Gothic"/>
          <w:color w:val="auto"/>
          <w:sz w:val="21"/>
          <w:szCs w:val="21"/>
        </w:rPr>
        <w:t>Ambulance personnel should be given written information about the treatment given, and parents should be informed of the situation.</w:t>
      </w:r>
    </w:p>
    <w:p w:rsidR="00523B80" w:rsidRPr="00C261E0" w:rsidRDefault="00523B80"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Medical emergencies will be dealt with under the school’s emergency procedures which will be communicated to all relevant staff so they are aware of signs and symptoms. </w:t>
      </w:r>
    </w:p>
    <w:p w:rsidR="00D03F78" w:rsidRPr="00C261E0" w:rsidRDefault="00D03F78"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All first-aid trained staff should know how and when to place an unconscious person in the recovery position and ensure that the airway is clear.</w:t>
      </w:r>
    </w:p>
    <w:p w:rsidR="00523B80" w:rsidRPr="00C261E0" w:rsidRDefault="00523B80"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Pupils will be informed in general terms of what to do in an emergency such as telling a teacher. </w:t>
      </w:r>
    </w:p>
    <w:p w:rsidR="007C115B" w:rsidRPr="00C261E0" w:rsidRDefault="007C115B"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cs="Embedded_Subset_Times New Roman"/>
          <w:sz w:val="21"/>
          <w:szCs w:val="21"/>
        </w:rPr>
        <w:t>Pupils with epilepsy may need a quiet place to rest and recover after a seizure, and be allowed to recover at their own pace.</w:t>
      </w:r>
    </w:p>
    <w:p w:rsidR="009975FE" w:rsidRPr="00C261E0" w:rsidRDefault="00523B80"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If a pupil needs to be taken to hospital before their parent/carer can accompany them </w:t>
      </w:r>
      <w:r w:rsidR="009975FE" w:rsidRPr="00C261E0">
        <w:rPr>
          <w:rFonts w:ascii="Century Gothic" w:hAnsi="Century Gothic"/>
          <w:sz w:val="21"/>
          <w:szCs w:val="21"/>
        </w:rPr>
        <w:t xml:space="preserve">  </w:t>
      </w:r>
    </w:p>
    <w:p w:rsidR="00A17101" w:rsidRPr="00C261E0" w:rsidRDefault="00523B80" w:rsidP="00C261E0">
      <w:pPr>
        <w:pStyle w:val="Default"/>
        <w:spacing w:line="276" w:lineRule="auto"/>
        <w:ind w:left="862" w:right="197"/>
        <w:rPr>
          <w:rFonts w:ascii="Century Gothic" w:hAnsi="Century Gothic"/>
          <w:sz w:val="21"/>
          <w:szCs w:val="21"/>
        </w:rPr>
      </w:pPr>
      <w:r w:rsidRPr="00C261E0">
        <w:rPr>
          <w:rFonts w:ascii="Century Gothic" w:hAnsi="Century Gothic"/>
          <w:sz w:val="21"/>
          <w:szCs w:val="21"/>
        </w:rPr>
        <w:t>(</w:t>
      </w:r>
      <w:proofErr w:type="gramStart"/>
      <w:r w:rsidRPr="00C261E0">
        <w:rPr>
          <w:rFonts w:ascii="Century Gothic" w:hAnsi="Century Gothic"/>
          <w:sz w:val="21"/>
          <w:szCs w:val="21"/>
        </w:rPr>
        <w:t>only</w:t>
      </w:r>
      <w:proofErr w:type="gramEnd"/>
      <w:r w:rsidRPr="00C261E0">
        <w:rPr>
          <w:rFonts w:ascii="Century Gothic" w:hAnsi="Century Gothic"/>
          <w:sz w:val="21"/>
          <w:szCs w:val="21"/>
        </w:rPr>
        <w:t xml:space="preserve"> in situations where immediate movement to hospital is necessary), a member of staff will remain with the child until their parents arrive. </w:t>
      </w:r>
      <w:r w:rsidR="0028185D" w:rsidRPr="00C261E0">
        <w:rPr>
          <w:rFonts w:ascii="Century Gothic" w:hAnsi="Century Gothic"/>
          <w:sz w:val="21"/>
          <w:szCs w:val="21"/>
        </w:rPr>
        <w:t xml:space="preserve">The staff member concerned should inform a member of the schools senior management. </w:t>
      </w:r>
      <w:r w:rsidRPr="00C261E0">
        <w:rPr>
          <w:rFonts w:ascii="Century Gothic" w:hAnsi="Century Gothic"/>
          <w:sz w:val="21"/>
          <w:szCs w:val="21"/>
        </w:rPr>
        <w:t>In other situations, a parent/carer will be asked to come to school to accompany their child to hospital.</w:t>
      </w:r>
      <w:r w:rsidR="00AB0012" w:rsidRPr="00C261E0">
        <w:rPr>
          <w:rFonts w:ascii="Century Gothic" w:hAnsi="Century Gothic"/>
          <w:sz w:val="21"/>
          <w:szCs w:val="21"/>
        </w:rPr>
        <w:t xml:space="preserve"> </w:t>
      </w:r>
      <w:proofErr w:type="gramStart"/>
      <w:r w:rsidR="00AB0012" w:rsidRPr="00C261E0">
        <w:rPr>
          <w:rFonts w:ascii="Century Gothic" w:hAnsi="Century Gothic"/>
          <w:sz w:val="21"/>
          <w:szCs w:val="21"/>
        </w:rPr>
        <w:t>Staff involved in home-to-school transport under the responsibility of the local authority are</w:t>
      </w:r>
      <w:proofErr w:type="gramEnd"/>
      <w:r w:rsidR="00AB0012" w:rsidRPr="00C261E0">
        <w:rPr>
          <w:rFonts w:ascii="Century Gothic" w:hAnsi="Century Gothic"/>
          <w:sz w:val="21"/>
          <w:szCs w:val="21"/>
        </w:rPr>
        <w:t xml:space="preserve"> also kept up-to-date about a child or young person’s medical needs via the </w:t>
      </w:r>
      <w:r w:rsidR="00C66E6F" w:rsidRPr="00C261E0">
        <w:rPr>
          <w:rFonts w:ascii="Century Gothic" w:hAnsi="Century Gothic"/>
          <w:sz w:val="21"/>
          <w:szCs w:val="21"/>
        </w:rPr>
        <w:t>IHP.</w:t>
      </w:r>
    </w:p>
    <w:p w:rsidR="00A17101" w:rsidRPr="00C261E0" w:rsidRDefault="0028185D"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Designated </w:t>
      </w:r>
      <w:proofErr w:type="gramStart"/>
      <w:r w:rsidRPr="00C261E0">
        <w:rPr>
          <w:rFonts w:ascii="Century Gothic" w:hAnsi="Century Gothic"/>
          <w:sz w:val="21"/>
          <w:szCs w:val="21"/>
        </w:rPr>
        <w:t>staff have</w:t>
      </w:r>
      <w:proofErr w:type="gramEnd"/>
      <w:r w:rsidRPr="00C261E0">
        <w:rPr>
          <w:rFonts w:ascii="Century Gothic" w:hAnsi="Century Gothic"/>
          <w:sz w:val="21"/>
          <w:szCs w:val="21"/>
        </w:rPr>
        <w:t xml:space="preserve"> First Aid training in accordance with sections B &amp; C. </w:t>
      </w:r>
    </w:p>
    <w:p w:rsidR="00A17101" w:rsidRPr="00C261E0" w:rsidRDefault="003D45A9"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The</w:t>
      </w:r>
      <w:r w:rsidR="002F5612" w:rsidRPr="00C261E0">
        <w:rPr>
          <w:rFonts w:ascii="Century Gothic" w:hAnsi="Century Gothic"/>
          <w:sz w:val="21"/>
          <w:szCs w:val="21"/>
        </w:rPr>
        <w:t xml:space="preserve"> school uses </w:t>
      </w:r>
      <w:r w:rsidR="001E4A48" w:rsidRPr="00C261E0">
        <w:rPr>
          <w:rFonts w:ascii="Century Gothic" w:hAnsi="Century Gothic"/>
          <w:sz w:val="21"/>
          <w:szCs w:val="21"/>
        </w:rPr>
        <w:t>IHPs</w:t>
      </w:r>
      <w:r w:rsidR="002F5612" w:rsidRPr="00C261E0">
        <w:rPr>
          <w:rFonts w:ascii="Century Gothic" w:hAnsi="Century Gothic"/>
          <w:sz w:val="21"/>
          <w:szCs w:val="21"/>
        </w:rPr>
        <w:t xml:space="preserve"> to inform the appropriate staff (including supply teachers and support staff) of pupils with complex</w:t>
      </w:r>
      <w:r w:rsidR="003055AB" w:rsidRPr="00C261E0">
        <w:rPr>
          <w:rFonts w:ascii="Century Gothic" w:hAnsi="Century Gothic"/>
          <w:sz w:val="21"/>
          <w:szCs w:val="21"/>
        </w:rPr>
        <w:t xml:space="preserve"> health needs in their care who</w:t>
      </w:r>
      <w:r w:rsidR="009975FE" w:rsidRPr="00C261E0">
        <w:rPr>
          <w:rFonts w:ascii="Century Gothic" w:hAnsi="Century Gothic"/>
          <w:sz w:val="21"/>
          <w:szCs w:val="21"/>
        </w:rPr>
        <w:t xml:space="preserve"> </w:t>
      </w:r>
      <w:r w:rsidR="002F5612" w:rsidRPr="00C261E0">
        <w:rPr>
          <w:rFonts w:ascii="Century Gothic" w:hAnsi="Century Gothic"/>
          <w:sz w:val="21"/>
          <w:szCs w:val="21"/>
        </w:rPr>
        <w:t xml:space="preserve">may need emergency help. </w:t>
      </w:r>
    </w:p>
    <w:p w:rsidR="0028185D" w:rsidRPr="00C261E0" w:rsidRDefault="0028185D"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For pupils with an IHP, this will be forwarded to the relevant emergency </w:t>
      </w:r>
      <w:r w:rsidR="003D45A9" w:rsidRPr="00C261E0">
        <w:rPr>
          <w:rFonts w:ascii="Century Gothic" w:hAnsi="Century Gothic"/>
          <w:sz w:val="21"/>
          <w:szCs w:val="21"/>
        </w:rPr>
        <w:t>personnel</w:t>
      </w:r>
      <w:r w:rsidR="00A17101" w:rsidRPr="00C261E0">
        <w:rPr>
          <w:rFonts w:ascii="Century Gothic" w:hAnsi="Century Gothic"/>
          <w:sz w:val="21"/>
          <w:szCs w:val="21"/>
        </w:rPr>
        <w:t xml:space="preserve"> </w:t>
      </w:r>
      <w:r w:rsidRPr="00C261E0">
        <w:rPr>
          <w:rFonts w:ascii="Century Gothic" w:hAnsi="Century Gothic"/>
          <w:sz w:val="21"/>
          <w:szCs w:val="21"/>
        </w:rPr>
        <w:t xml:space="preserve">including the hospital. </w:t>
      </w:r>
    </w:p>
    <w:p w:rsidR="00A17101" w:rsidRPr="00C261E0" w:rsidRDefault="00A24D09"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All pupils with medical conditions should </w:t>
      </w:r>
      <w:r w:rsidR="00A17101" w:rsidRPr="00C261E0">
        <w:rPr>
          <w:rFonts w:ascii="Century Gothic" w:hAnsi="Century Gothic"/>
          <w:sz w:val="21"/>
          <w:szCs w:val="21"/>
        </w:rPr>
        <w:t>know how to</w:t>
      </w:r>
      <w:r w:rsidR="00144FAB" w:rsidRPr="00C261E0">
        <w:rPr>
          <w:rFonts w:ascii="Century Gothic" w:hAnsi="Century Gothic"/>
          <w:sz w:val="21"/>
          <w:szCs w:val="21"/>
        </w:rPr>
        <w:t xml:space="preserve"> access </w:t>
      </w:r>
      <w:r w:rsidRPr="00C261E0">
        <w:rPr>
          <w:rFonts w:ascii="Century Gothic" w:hAnsi="Century Gothic"/>
          <w:sz w:val="21"/>
          <w:szCs w:val="21"/>
        </w:rPr>
        <w:t xml:space="preserve">their emergency medication. </w:t>
      </w:r>
    </w:p>
    <w:p w:rsidR="00A17101" w:rsidRPr="00C261E0" w:rsidRDefault="00A24D09"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t xml:space="preserve">Pupils are encouraged to administer their own medication (e.g. </w:t>
      </w:r>
      <w:proofErr w:type="spellStart"/>
      <w:r w:rsidRPr="00C261E0">
        <w:rPr>
          <w:rFonts w:ascii="Century Gothic" w:hAnsi="Century Gothic"/>
          <w:sz w:val="21"/>
          <w:szCs w:val="21"/>
        </w:rPr>
        <w:t>epipen</w:t>
      </w:r>
      <w:proofErr w:type="spellEnd"/>
      <w:r w:rsidRPr="00C261E0">
        <w:rPr>
          <w:rFonts w:ascii="Century Gothic" w:hAnsi="Century Gothic"/>
          <w:sz w:val="21"/>
          <w:szCs w:val="21"/>
        </w:rPr>
        <w:t>) where possible</w:t>
      </w:r>
      <w:r w:rsidR="009975FE" w:rsidRPr="00C261E0">
        <w:rPr>
          <w:rFonts w:ascii="Century Gothic" w:hAnsi="Century Gothic"/>
          <w:sz w:val="21"/>
          <w:szCs w:val="21"/>
        </w:rPr>
        <w:t xml:space="preserve"> </w:t>
      </w:r>
      <w:r w:rsidRPr="00C261E0">
        <w:rPr>
          <w:rFonts w:ascii="Century Gothic" w:hAnsi="Century Gothic"/>
          <w:sz w:val="21"/>
          <w:szCs w:val="21"/>
        </w:rPr>
        <w:t xml:space="preserve">and should </w:t>
      </w:r>
      <w:r w:rsidR="0028185D" w:rsidRPr="00C261E0">
        <w:rPr>
          <w:rFonts w:ascii="Century Gothic" w:hAnsi="Century Gothic"/>
          <w:sz w:val="21"/>
          <w:szCs w:val="21"/>
        </w:rPr>
        <w:t xml:space="preserve">know where it is stored or </w:t>
      </w:r>
      <w:r w:rsidRPr="00C261E0">
        <w:rPr>
          <w:rFonts w:ascii="Century Gothic" w:hAnsi="Century Gothic"/>
          <w:sz w:val="21"/>
          <w:szCs w:val="21"/>
        </w:rPr>
        <w:t>carry it with them unless it is a controlled drug as defined in the Misuse of Drugs Act 1971. T</w:t>
      </w:r>
      <w:r w:rsidR="009975FE" w:rsidRPr="00C261E0">
        <w:rPr>
          <w:rFonts w:ascii="Century Gothic" w:hAnsi="Century Gothic"/>
          <w:sz w:val="21"/>
          <w:szCs w:val="21"/>
        </w:rPr>
        <w:t xml:space="preserve">his also applies to any off-site </w:t>
      </w:r>
      <w:r w:rsidRPr="00C261E0">
        <w:rPr>
          <w:rFonts w:ascii="Century Gothic" w:hAnsi="Century Gothic"/>
          <w:sz w:val="21"/>
          <w:szCs w:val="21"/>
        </w:rPr>
        <w:t>or r</w:t>
      </w:r>
      <w:r w:rsidR="00741B21" w:rsidRPr="00C261E0">
        <w:rPr>
          <w:rFonts w:ascii="Century Gothic" w:hAnsi="Century Gothic"/>
          <w:sz w:val="21"/>
          <w:szCs w:val="21"/>
        </w:rPr>
        <w:t>e</w:t>
      </w:r>
      <w:r w:rsidR="00A17101" w:rsidRPr="00C261E0">
        <w:rPr>
          <w:rFonts w:ascii="Century Gothic" w:hAnsi="Century Gothic"/>
          <w:sz w:val="21"/>
          <w:szCs w:val="21"/>
        </w:rPr>
        <w:t>sidential visits.</w:t>
      </w:r>
    </w:p>
    <w:p w:rsidR="00FE4B91" w:rsidRPr="00C261E0" w:rsidRDefault="00FE4B91" w:rsidP="00C261E0">
      <w:pPr>
        <w:pStyle w:val="Default"/>
        <w:numPr>
          <w:ilvl w:val="0"/>
          <w:numId w:val="25"/>
        </w:numPr>
        <w:spacing w:line="276" w:lineRule="auto"/>
        <w:ind w:right="197"/>
        <w:rPr>
          <w:rFonts w:ascii="Century Gothic" w:hAnsi="Century Gothic"/>
          <w:sz w:val="21"/>
          <w:szCs w:val="21"/>
        </w:rPr>
      </w:pPr>
      <w:r w:rsidRPr="00C261E0">
        <w:rPr>
          <w:rFonts w:ascii="Century Gothic" w:hAnsi="Century Gothic"/>
          <w:sz w:val="21"/>
          <w:szCs w:val="21"/>
        </w:rPr>
        <w:lastRenderedPageBreak/>
        <w:t xml:space="preserve">For children suffering accidents resulting in injuries such as broken legs and other mobility difficulties an accident/emergency risk assessment will be completed regarding their care needs at school (see appendix 6). </w:t>
      </w:r>
    </w:p>
    <w:p w:rsidR="00D31F27" w:rsidRPr="00C261E0" w:rsidRDefault="00D31F27" w:rsidP="00C261E0">
      <w:pPr>
        <w:pStyle w:val="Default"/>
        <w:spacing w:line="276" w:lineRule="auto"/>
        <w:ind w:left="142" w:right="197"/>
        <w:rPr>
          <w:rFonts w:ascii="Century Gothic" w:hAnsi="Century Gothic"/>
          <w:sz w:val="21"/>
          <w:szCs w:val="21"/>
        </w:rPr>
      </w:pPr>
    </w:p>
    <w:p w:rsidR="002B6D44" w:rsidRPr="00C261E0" w:rsidRDefault="00AA6874"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rPr>
        <w:tab/>
      </w:r>
      <w:r w:rsidR="002B6D44" w:rsidRPr="00C261E0">
        <w:rPr>
          <w:rFonts w:ascii="Century Gothic" w:hAnsi="Century Gothic"/>
          <w:sz w:val="21"/>
          <w:szCs w:val="21"/>
          <w:u w:val="single"/>
        </w:rPr>
        <w:t>J-</w:t>
      </w:r>
      <w:r w:rsidRPr="00C261E0">
        <w:rPr>
          <w:rFonts w:ascii="Century Gothic" w:hAnsi="Century Gothic"/>
          <w:sz w:val="21"/>
          <w:szCs w:val="21"/>
          <w:u w:val="single"/>
        </w:rPr>
        <w:t>Anaphylaxis</w:t>
      </w:r>
    </w:p>
    <w:p w:rsidR="001954AE" w:rsidRPr="00C261E0" w:rsidRDefault="001954AE" w:rsidP="00C261E0">
      <w:pPr>
        <w:spacing w:line="276" w:lineRule="auto"/>
        <w:rPr>
          <w:rFonts w:ascii="Century Gothic" w:hAnsi="Century Gothic"/>
          <w:sz w:val="21"/>
          <w:szCs w:val="21"/>
          <w:highlight w:val="yellow"/>
        </w:rPr>
      </w:pPr>
    </w:p>
    <w:p w:rsidR="001954AE" w:rsidRPr="00C261E0" w:rsidRDefault="001954AE" w:rsidP="00C261E0">
      <w:pPr>
        <w:spacing w:line="276" w:lineRule="auto"/>
        <w:rPr>
          <w:rFonts w:ascii="Century Gothic" w:hAnsi="Century Gothic" w:cs="Arial"/>
          <w:color w:val="000000"/>
          <w:sz w:val="21"/>
          <w:szCs w:val="21"/>
          <w:lang w:eastAsia="en-GB"/>
        </w:rPr>
      </w:pPr>
      <w:r w:rsidRPr="00C261E0">
        <w:rPr>
          <w:rFonts w:ascii="Century Gothic" w:hAnsi="Century Gothic"/>
          <w:sz w:val="21"/>
          <w:szCs w:val="21"/>
        </w:rPr>
        <w:t xml:space="preserve">Schools have a legal duty to support pupils with medical conditions, including allergy, including the administration of allergy medication and adrenaline auto-injectors (AAIs). </w:t>
      </w:r>
      <w:r w:rsidRPr="00C261E0">
        <w:rPr>
          <w:rFonts w:ascii="Century Gothic" w:hAnsi="Century Gothic" w:cs="Arial"/>
          <w:color w:val="000000"/>
          <w:sz w:val="21"/>
          <w:szCs w:val="21"/>
          <w:lang w:eastAsia="en-GB"/>
        </w:rPr>
        <w:t>All schools must have a clear emergency procedure for cases of anaphylaxis, which should include arrangements for:</w:t>
      </w:r>
    </w:p>
    <w:p w:rsidR="001954AE" w:rsidRPr="00C261E0" w:rsidRDefault="001954AE" w:rsidP="00C261E0">
      <w:pPr>
        <w:numPr>
          <w:ilvl w:val="0"/>
          <w:numId w:val="33"/>
        </w:numPr>
        <w:shd w:val="clear" w:color="auto" w:fill="FFFFFF"/>
        <w:spacing w:line="276" w:lineRule="auto"/>
        <w:rPr>
          <w:rFonts w:ascii="Century Gothic" w:hAnsi="Century Gothic" w:cs="Arial"/>
          <w:color w:val="000000"/>
          <w:sz w:val="21"/>
          <w:szCs w:val="21"/>
          <w:lang w:eastAsia="en-GB"/>
        </w:rPr>
      </w:pPr>
      <w:r w:rsidRPr="00C261E0">
        <w:rPr>
          <w:rFonts w:ascii="Century Gothic" w:hAnsi="Century Gothic" w:cs="Arial"/>
          <w:color w:val="000000"/>
          <w:sz w:val="21"/>
          <w:szCs w:val="21"/>
          <w:lang w:eastAsia="en-GB"/>
        </w:rPr>
        <w:t>summoning an ambulance in an emergency</w:t>
      </w:r>
    </w:p>
    <w:p w:rsidR="001954AE" w:rsidRPr="00C261E0" w:rsidRDefault="001954AE" w:rsidP="00C261E0">
      <w:pPr>
        <w:numPr>
          <w:ilvl w:val="0"/>
          <w:numId w:val="33"/>
        </w:numPr>
        <w:shd w:val="clear" w:color="auto" w:fill="FFFFFF"/>
        <w:spacing w:line="276" w:lineRule="auto"/>
        <w:rPr>
          <w:rFonts w:ascii="Century Gothic" w:hAnsi="Century Gothic" w:cs="Arial"/>
          <w:color w:val="000000"/>
          <w:sz w:val="21"/>
          <w:szCs w:val="21"/>
          <w:lang w:eastAsia="en-GB"/>
        </w:rPr>
      </w:pPr>
      <w:r w:rsidRPr="00C261E0">
        <w:rPr>
          <w:rFonts w:ascii="Century Gothic" w:hAnsi="Century Gothic" w:cs="Arial"/>
          <w:color w:val="000000"/>
          <w:sz w:val="21"/>
          <w:szCs w:val="21"/>
          <w:lang w:eastAsia="en-GB"/>
        </w:rPr>
        <w:t>treating the child if necessary whilst waiting for the ambulance to arrive</w:t>
      </w:r>
    </w:p>
    <w:p w:rsidR="001954AE" w:rsidRPr="00C261E0" w:rsidRDefault="001954AE" w:rsidP="00C261E0">
      <w:pPr>
        <w:numPr>
          <w:ilvl w:val="0"/>
          <w:numId w:val="33"/>
        </w:numPr>
        <w:shd w:val="clear" w:color="auto" w:fill="FFFFFF"/>
        <w:spacing w:line="276" w:lineRule="auto"/>
        <w:rPr>
          <w:rFonts w:ascii="Century Gothic" w:hAnsi="Century Gothic" w:cs="Arial"/>
          <w:color w:val="000000"/>
          <w:sz w:val="21"/>
          <w:szCs w:val="21"/>
          <w:lang w:eastAsia="en-GB"/>
        </w:rPr>
      </w:pPr>
      <w:r w:rsidRPr="00C261E0">
        <w:rPr>
          <w:rFonts w:ascii="Century Gothic" w:hAnsi="Century Gothic" w:cs="Arial"/>
          <w:color w:val="000000"/>
          <w:sz w:val="21"/>
          <w:szCs w:val="21"/>
          <w:lang w:eastAsia="en-GB"/>
        </w:rPr>
        <w:t xml:space="preserve">where to find the adrenaline, </w:t>
      </w:r>
      <w:proofErr w:type="spellStart"/>
      <w:r w:rsidRPr="00C261E0">
        <w:rPr>
          <w:rFonts w:ascii="Century Gothic" w:hAnsi="Century Gothic" w:cs="Arial"/>
          <w:color w:val="000000"/>
          <w:sz w:val="21"/>
          <w:szCs w:val="21"/>
          <w:lang w:eastAsia="en-GB"/>
        </w:rPr>
        <w:t>ie</w:t>
      </w:r>
      <w:proofErr w:type="spellEnd"/>
      <w:r w:rsidRPr="00C261E0">
        <w:rPr>
          <w:rFonts w:ascii="Century Gothic" w:hAnsi="Century Gothic" w:cs="Arial"/>
          <w:color w:val="000000"/>
          <w:sz w:val="21"/>
          <w:szCs w:val="21"/>
          <w:lang w:eastAsia="en-GB"/>
        </w:rPr>
        <w:t xml:space="preserve"> in a known, accessible location and not locked away</w:t>
      </w:r>
    </w:p>
    <w:p w:rsidR="001954AE" w:rsidRPr="00C261E0" w:rsidRDefault="001954AE" w:rsidP="00C261E0">
      <w:pPr>
        <w:numPr>
          <w:ilvl w:val="0"/>
          <w:numId w:val="33"/>
        </w:numPr>
        <w:shd w:val="clear" w:color="auto" w:fill="FFFFFF"/>
        <w:spacing w:line="276" w:lineRule="auto"/>
        <w:rPr>
          <w:rFonts w:ascii="Century Gothic" w:hAnsi="Century Gothic" w:cs="Arial"/>
          <w:color w:val="000000"/>
          <w:sz w:val="21"/>
          <w:szCs w:val="21"/>
          <w:lang w:eastAsia="en-GB"/>
        </w:rPr>
      </w:pPr>
      <w:r w:rsidRPr="00C261E0">
        <w:rPr>
          <w:rFonts w:ascii="Century Gothic" w:hAnsi="Century Gothic" w:cs="Arial"/>
          <w:color w:val="000000"/>
          <w:sz w:val="21"/>
          <w:szCs w:val="21"/>
          <w:lang w:eastAsia="en-GB"/>
        </w:rPr>
        <w:t>who should administer the adrenaline and how they can be contacted swiftly in an emergency</w:t>
      </w:r>
    </w:p>
    <w:p w:rsidR="001954AE" w:rsidRPr="00C261E0" w:rsidRDefault="001954AE" w:rsidP="00C261E0">
      <w:pPr>
        <w:numPr>
          <w:ilvl w:val="0"/>
          <w:numId w:val="33"/>
        </w:numPr>
        <w:shd w:val="clear" w:color="auto" w:fill="FFFFFF"/>
        <w:spacing w:line="276" w:lineRule="auto"/>
        <w:rPr>
          <w:rFonts w:ascii="Century Gothic" w:hAnsi="Century Gothic" w:cs="Arial"/>
          <w:color w:val="000000"/>
          <w:sz w:val="21"/>
          <w:szCs w:val="21"/>
          <w:lang w:eastAsia="en-GB"/>
        </w:rPr>
      </w:pPr>
      <w:proofErr w:type="gramStart"/>
      <w:r w:rsidRPr="00C261E0">
        <w:rPr>
          <w:rFonts w:ascii="Century Gothic" w:hAnsi="Century Gothic" w:cs="Arial"/>
          <w:color w:val="000000"/>
          <w:sz w:val="21"/>
          <w:szCs w:val="21"/>
          <w:lang w:eastAsia="en-GB"/>
        </w:rPr>
        <w:t>who</w:t>
      </w:r>
      <w:proofErr w:type="gramEnd"/>
      <w:r w:rsidRPr="00C261E0">
        <w:rPr>
          <w:rFonts w:ascii="Century Gothic" w:hAnsi="Century Gothic" w:cs="Arial"/>
          <w:color w:val="000000"/>
          <w:sz w:val="21"/>
          <w:szCs w:val="21"/>
          <w:lang w:eastAsia="en-GB"/>
        </w:rPr>
        <w:t xml:space="preserve"> else must be contacted in an emergency.</w:t>
      </w:r>
    </w:p>
    <w:p w:rsidR="001954AE" w:rsidRPr="00C261E0" w:rsidRDefault="001954AE" w:rsidP="00C261E0">
      <w:pPr>
        <w:shd w:val="clear" w:color="auto" w:fill="FFFFFF"/>
        <w:spacing w:before="100" w:beforeAutospacing="1" w:after="100" w:afterAutospacing="1" w:line="276" w:lineRule="auto"/>
        <w:rPr>
          <w:rFonts w:ascii="Century Gothic" w:hAnsi="Century Gothic" w:cs="Arial"/>
          <w:color w:val="000000"/>
          <w:sz w:val="21"/>
          <w:szCs w:val="21"/>
          <w:lang w:eastAsia="en-GB"/>
        </w:rPr>
      </w:pPr>
      <w:r w:rsidRPr="00C261E0">
        <w:rPr>
          <w:rFonts w:ascii="Century Gothic" w:hAnsi="Century Gothic" w:cs="Arial"/>
          <w:color w:val="000000"/>
          <w:sz w:val="21"/>
          <w:szCs w:val="21"/>
          <w:lang w:eastAsia="en-GB"/>
        </w:rPr>
        <w:t>These procedures will be agreed with the appropriate parties and clearly set out in the individual child’s individual care plan.</w:t>
      </w:r>
    </w:p>
    <w:p w:rsidR="000B2C8F" w:rsidRPr="00C261E0" w:rsidRDefault="00C261E0" w:rsidP="00C261E0">
      <w:pPr>
        <w:pStyle w:val="Heading4"/>
        <w:spacing w:line="276" w:lineRule="auto"/>
        <w:ind w:left="142" w:right="197"/>
        <w:jc w:val="center"/>
        <w:rPr>
          <w:rFonts w:ascii="Century Gothic" w:hAnsi="Century Gothic"/>
          <w:sz w:val="21"/>
          <w:szCs w:val="21"/>
          <w:u w:val="single"/>
        </w:rPr>
      </w:pPr>
      <w:r w:rsidRPr="00C261E0">
        <w:rPr>
          <w:rFonts w:ascii="Century Gothic" w:hAnsi="Century Gothic"/>
          <w:sz w:val="21"/>
          <w:szCs w:val="21"/>
          <w:u w:val="single"/>
        </w:rPr>
        <w:t>K</w:t>
      </w:r>
      <w:r w:rsidR="008162A8" w:rsidRPr="00C261E0">
        <w:rPr>
          <w:rFonts w:ascii="Century Gothic" w:hAnsi="Century Gothic"/>
          <w:sz w:val="21"/>
          <w:szCs w:val="21"/>
          <w:u w:val="single"/>
        </w:rPr>
        <w:t xml:space="preserve">- </w:t>
      </w:r>
      <w:r w:rsidR="003D45A9" w:rsidRPr="00C261E0">
        <w:rPr>
          <w:rFonts w:ascii="Century Gothic" w:hAnsi="Century Gothic"/>
          <w:sz w:val="21"/>
          <w:szCs w:val="21"/>
          <w:u w:val="single"/>
        </w:rPr>
        <w:t>Off site activities</w:t>
      </w:r>
    </w:p>
    <w:p w:rsidR="00523B80" w:rsidRPr="00C261E0" w:rsidRDefault="00523B80" w:rsidP="00C261E0">
      <w:pPr>
        <w:pStyle w:val="Heading4"/>
        <w:spacing w:line="276" w:lineRule="auto"/>
        <w:ind w:left="142" w:right="197"/>
        <w:rPr>
          <w:rFonts w:ascii="Century Gothic" w:hAnsi="Century Gothic"/>
          <w:sz w:val="21"/>
          <w:szCs w:val="21"/>
        </w:rPr>
      </w:pPr>
      <w:r w:rsidRPr="00C261E0">
        <w:rPr>
          <w:rFonts w:ascii="Century Gothic" w:hAnsi="Century Gothic"/>
          <w:sz w:val="21"/>
          <w:szCs w:val="21"/>
        </w:rPr>
        <w:tab/>
      </w:r>
    </w:p>
    <w:p w:rsidR="00523B80" w:rsidRPr="00C261E0" w:rsidRDefault="00E619AD" w:rsidP="00C261E0">
      <w:pPr>
        <w:pStyle w:val="Default"/>
        <w:spacing w:line="276" w:lineRule="auto"/>
        <w:ind w:left="142" w:right="197"/>
        <w:rPr>
          <w:rFonts w:ascii="Century Gothic" w:hAnsi="Century Gothic"/>
          <w:sz w:val="21"/>
          <w:szCs w:val="21"/>
        </w:rPr>
      </w:pPr>
      <w:proofErr w:type="gramStart"/>
      <w:r w:rsidRPr="00C261E0">
        <w:rPr>
          <w:rFonts w:ascii="Century Gothic" w:hAnsi="Century Gothic"/>
          <w:b/>
          <w:bCs/>
          <w:sz w:val="21"/>
          <w:szCs w:val="21"/>
        </w:rPr>
        <w:t>e.g</w:t>
      </w:r>
      <w:proofErr w:type="gramEnd"/>
      <w:r w:rsidRPr="00C261E0">
        <w:rPr>
          <w:rFonts w:ascii="Century Gothic" w:hAnsi="Century Gothic"/>
          <w:b/>
          <w:bCs/>
          <w:sz w:val="21"/>
          <w:szCs w:val="21"/>
        </w:rPr>
        <w:t xml:space="preserve">. </w:t>
      </w:r>
      <w:r w:rsidR="00523B80" w:rsidRPr="00C261E0">
        <w:rPr>
          <w:rFonts w:ascii="Century Gothic" w:hAnsi="Century Gothic"/>
          <w:b/>
          <w:bCs/>
          <w:sz w:val="21"/>
          <w:szCs w:val="21"/>
        </w:rPr>
        <w:t xml:space="preserve">Day trips, residential visits and sporting activities </w:t>
      </w:r>
    </w:p>
    <w:p w:rsidR="00A17101" w:rsidRPr="00C261E0" w:rsidRDefault="00523B80" w:rsidP="00C261E0">
      <w:pPr>
        <w:pStyle w:val="Default"/>
        <w:numPr>
          <w:ilvl w:val="0"/>
          <w:numId w:val="26"/>
        </w:numPr>
        <w:spacing w:after="61" w:line="276" w:lineRule="auto"/>
        <w:ind w:right="197"/>
        <w:rPr>
          <w:rFonts w:ascii="Century Gothic" w:hAnsi="Century Gothic"/>
          <w:sz w:val="21"/>
          <w:szCs w:val="21"/>
        </w:rPr>
      </w:pPr>
      <w:r w:rsidRPr="00C261E0">
        <w:rPr>
          <w:rFonts w:ascii="Century Gothic" w:hAnsi="Century Gothic"/>
          <w:sz w:val="21"/>
          <w:szCs w:val="21"/>
        </w:rPr>
        <w:t>Unambiguous arrangements should be made</w:t>
      </w:r>
      <w:r w:rsidR="00A17101" w:rsidRPr="00C261E0">
        <w:rPr>
          <w:rFonts w:ascii="Century Gothic" w:hAnsi="Century Gothic"/>
          <w:sz w:val="21"/>
          <w:szCs w:val="21"/>
        </w:rPr>
        <w:t xml:space="preserve"> in the risk assessment process</w:t>
      </w:r>
      <w:r w:rsidRPr="00C261E0">
        <w:rPr>
          <w:rFonts w:ascii="Century Gothic" w:hAnsi="Century Gothic"/>
          <w:sz w:val="21"/>
          <w:szCs w:val="21"/>
        </w:rPr>
        <w:t xml:space="preserve"> and be flexible enough to ensure pupils with medical conditions can participate in school trips, residential stays, sports activities and not prevent them from doing so unless a clinician states it is not possible. </w:t>
      </w:r>
    </w:p>
    <w:p w:rsidR="00A17101" w:rsidRPr="00C261E0" w:rsidRDefault="00523B80" w:rsidP="00C261E0">
      <w:pPr>
        <w:pStyle w:val="Default"/>
        <w:numPr>
          <w:ilvl w:val="0"/>
          <w:numId w:val="26"/>
        </w:numPr>
        <w:spacing w:after="61" w:line="276" w:lineRule="auto"/>
        <w:ind w:right="197"/>
        <w:rPr>
          <w:rFonts w:ascii="Century Gothic" w:hAnsi="Century Gothic"/>
          <w:sz w:val="21"/>
          <w:szCs w:val="21"/>
        </w:rPr>
      </w:pPr>
      <w:r w:rsidRPr="00C261E0">
        <w:rPr>
          <w:rFonts w:ascii="Century Gothic" w:hAnsi="Century Gothic"/>
          <w:sz w:val="21"/>
          <w:szCs w:val="21"/>
        </w:rPr>
        <w:t xml:space="preserve">To comply with best practice risk assessments </w:t>
      </w:r>
      <w:r w:rsidR="009C3EA9" w:rsidRPr="00C261E0">
        <w:rPr>
          <w:rFonts w:ascii="Century Gothic" w:hAnsi="Century Gothic"/>
          <w:sz w:val="21"/>
          <w:szCs w:val="21"/>
        </w:rPr>
        <w:t xml:space="preserve">for outdoor activities and school visits </w:t>
      </w:r>
      <w:r w:rsidRPr="00C261E0">
        <w:rPr>
          <w:rFonts w:ascii="Century Gothic" w:hAnsi="Century Gothic"/>
          <w:sz w:val="21"/>
          <w:szCs w:val="21"/>
        </w:rPr>
        <w:t xml:space="preserve">should be undertaken, in line with H&amp;S executive guidance on school trips, in order to plan for including </w:t>
      </w:r>
      <w:r w:rsidR="00A24D09" w:rsidRPr="00C261E0">
        <w:rPr>
          <w:rFonts w:ascii="Century Gothic" w:hAnsi="Century Gothic"/>
          <w:sz w:val="21"/>
          <w:szCs w:val="21"/>
        </w:rPr>
        <w:t xml:space="preserve">pupils with medical conditions. The risk assessment also helps to identify any reasonable adjustments that need to be made. </w:t>
      </w:r>
      <w:r w:rsidR="009C3EA9" w:rsidRPr="00C261E0">
        <w:rPr>
          <w:rFonts w:ascii="Century Gothic" w:hAnsi="Century Gothic"/>
          <w:sz w:val="21"/>
          <w:szCs w:val="21"/>
        </w:rPr>
        <w:t>These should be done in advance in collaboration with parents and specialists inclu</w:t>
      </w:r>
      <w:r w:rsidR="00144FAB" w:rsidRPr="00C261E0">
        <w:rPr>
          <w:rFonts w:ascii="Century Gothic" w:hAnsi="Century Gothic"/>
          <w:sz w:val="21"/>
          <w:szCs w:val="21"/>
        </w:rPr>
        <w:t>ding the School Nurse, or the L</w:t>
      </w:r>
      <w:r w:rsidR="009C3EA9" w:rsidRPr="00C261E0">
        <w:rPr>
          <w:rFonts w:ascii="Century Gothic" w:hAnsi="Century Gothic"/>
          <w:sz w:val="21"/>
          <w:szCs w:val="21"/>
        </w:rPr>
        <w:t>A if necessary.  This</w:t>
      </w:r>
      <w:r w:rsidRPr="00C261E0">
        <w:rPr>
          <w:rFonts w:ascii="Century Gothic" w:hAnsi="Century Gothic"/>
          <w:sz w:val="21"/>
          <w:szCs w:val="21"/>
        </w:rPr>
        <w:t xml:space="preserve"> will be separate to the normal day to day IHP requirements for the school day</w:t>
      </w:r>
      <w:bookmarkStart w:id="8" w:name="_Complaints__"/>
      <w:bookmarkEnd w:id="8"/>
      <w:r w:rsidR="005E0D24" w:rsidRPr="00C261E0">
        <w:rPr>
          <w:rFonts w:ascii="Century Gothic" w:hAnsi="Century Gothic"/>
          <w:sz w:val="21"/>
          <w:szCs w:val="21"/>
        </w:rPr>
        <w:t>.</w:t>
      </w:r>
    </w:p>
    <w:p w:rsidR="00A17101" w:rsidRPr="00C261E0" w:rsidRDefault="00A17101" w:rsidP="00C261E0">
      <w:pPr>
        <w:pStyle w:val="Default"/>
        <w:numPr>
          <w:ilvl w:val="0"/>
          <w:numId w:val="26"/>
        </w:numPr>
        <w:spacing w:after="61" w:line="276" w:lineRule="auto"/>
        <w:ind w:right="197"/>
        <w:rPr>
          <w:rFonts w:ascii="Century Gothic" w:hAnsi="Century Gothic"/>
          <w:sz w:val="21"/>
          <w:szCs w:val="21"/>
        </w:rPr>
      </w:pPr>
      <w:r w:rsidRPr="00C261E0">
        <w:rPr>
          <w:rFonts w:ascii="Century Gothic" w:hAnsi="Century Gothic"/>
          <w:sz w:val="21"/>
          <w:szCs w:val="21"/>
        </w:rPr>
        <w:t>A basic first aid kit must be taken on all excursions out of school.  The collection and return of first aid kits are the joint responsibility of the class teacher and accompanying first aider.</w:t>
      </w:r>
    </w:p>
    <w:p w:rsidR="00A17101" w:rsidRPr="00C261E0" w:rsidRDefault="00A17101" w:rsidP="00C261E0">
      <w:pPr>
        <w:pStyle w:val="Default"/>
        <w:numPr>
          <w:ilvl w:val="0"/>
          <w:numId w:val="26"/>
        </w:numPr>
        <w:spacing w:after="61" w:line="276" w:lineRule="auto"/>
        <w:ind w:right="197"/>
        <w:rPr>
          <w:rFonts w:ascii="Century Gothic" w:hAnsi="Century Gothic"/>
          <w:sz w:val="21"/>
          <w:szCs w:val="21"/>
        </w:rPr>
      </w:pPr>
      <w:r w:rsidRPr="00C261E0">
        <w:rPr>
          <w:rFonts w:ascii="Century Gothic" w:hAnsi="Century Gothic"/>
          <w:sz w:val="21"/>
          <w:szCs w:val="21"/>
        </w:rPr>
        <w:t xml:space="preserve">In the case of accidents occurring out of school but involving medical or healthcare provision where necessary, a risk assessment (Appendix 6) and/or Individual Healthcare Plan will be completed accordingly following the above procedures. </w:t>
      </w:r>
    </w:p>
    <w:p w:rsidR="00A17101" w:rsidRPr="00C261E0" w:rsidRDefault="00A17101" w:rsidP="00C261E0">
      <w:pPr>
        <w:pStyle w:val="Default"/>
        <w:numPr>
          <w:ilvl w:val="0"/>
          <w:numId w:val="26"/>
        </w:numPr>
        <w:spacing w:after="61" w:line="276" w:lineRule="auto"/>
        <w:ind w:right="197"/>
        <w:rPr>
          <w:rFonts w:ascii="Century Gothic" w:hAnsi="Century Gothic"/>
          <w:sz w:val="21"/>
          <w:szCs w:val="21"/>
        </w:rPr>
      </w:pPr>
      <w:r w:rsidRPr="00C261E0">
        <w:rPr>
          <w:rFonts w:ascii="Century Gothic" w:hAnsi="Century Gothic"/>
          <w:sz w:val="21"/>
          <w:szCs w:val="21"/>
        </w:rPr>
        <w:t xml:space="preserve">Additional support may be provided accordingly and in line with responsibilities outlined in section A. </w:t>
      </w:r>
    </w:p>
    <w:p w:rsidR="00A17101" w:rsidRPr="00C261E0" w:rsidRDefault="00A17101" w:rsidP="00C261E0">
      <w:pPr>
        <w:spacing w:line="276" w:lineRule="auto"/>
        <w:ind w:left="142" w:right="197"/>
        <w:rPr>
          <w:rFonts w:ascii="Century Gothic" w:hAnsi="Century Gothic"/>
          <w:sz w:val="21"/>
          <w:szCs w:val="21"/>
        </w:rPr>
      </w:pPr>
    </w:p>
    <w:p w:rsidR="00523B80" w:rsidRPr="00C261E0" w:rsidRDefault="00C261E0" w:rsidP="00C261E0">
      <w:pPr>
        <w:spacing w:line="276" w:lineRule="auto"/>
        <w:ind w:right="197"/>
        <w:jc w:val="center"/>
        <w:rPr>
          <w:rFonts w:ascii="Century Gothic" w:hAnsi="Century Gothic"/>
          <w:b/>
          <w:bCs/>
          <w:color w:val="000000"/>
          <w:sz w:val="21"/>
          <w:szCs w:val="21"/>
          <w:u w:val="single"/>
        </w:rPr>
      </w:pPr>
      <w:r w:rsidRPr="00C261E0">
        <w:rPr>
          <w:rFonts w:ascii="Century Gothic" w:hAnsi="Century Gothic"/>
          <w:b/>
          <w:sz w:val="21"/>
          <w:szCs w:val="21"/>
          <w:u w:val="single"/>
        </w:rPr>
        <w:t>L</w:t>
      </w:r>
      <w:r w:rsidR="00B8338B" w:rsidRPr="00C261E0">
        <w:rPr>
          <w:rFonts w:ascii="Century Gothic" w:hAnsi="Century Gothic"/>
          <w:b/>
          <w:sz w:val="21"/>
          <w:szCs w:val="21"/>
          <w:u w:val="single"/>
        </w:rPr>
        <w:t xml:space="preserve">- </w:t>
      </w:r>
      <w:r w:rsidR="00523B80" w:rsidRPr="00C261E0">
        <w:rPr>
          <w:rFonts w:ascii="Century Gothic" w:hAnsi="Century Gothic"/>
          <w:b/>
          <w:sz w:val="21"/>
          <w:szCs w:val="21"/>
          <w:u w:val="single"/>
        </w:rPr>
        <w:t>Complaints</w:t>
      </w:r>
    </w:p>
    <w:p w:rsidR="00A17101" w:rsidRPr="00C261E0" w:rsidRDefault="00A17101" w:rsidP="00C261E0">
      <w:pPr>
        <w:pStyle w:val="Default"/>
        <w:spacing w:line="276" w:lineRule="auto"/>
        <w:ind w:left="142" w:right="197"/>
        <w:rPr>
          <w:rFonts w:ascii="Century Gothic" w:hAnsi="Century Gothic"/>
          <w:b/>
          <w:bCs/>
          <w:sz w:val="21"/>
          <w:szCs w:val="21"/>
        </w:rPr>
      </w:pPr>
    </w:p>
    <w:p w:rsidR="00A17101" w:rsidRPr="00C261E0" w:rsidRDefault="00523B80" w:rsidP="00C261E0">
      <w:pPr>
        <w:pStyle w:val="Default"/>
        <w:numPr>
          <w:ilvl w:val="0"/>
          <w:numId w:val="27"/>
        </w:numPr>
        <w:spacing w:line="276" w:lineRule="auto"/>
        <w:ind w:right="197"/>
        <w:rPr>
          <w:rFonts w:ascii="Century Gothic" w:hAnsi="Century Gothic"/>
          <w:sz w:val="21"/>
          <w:szCs w:val="21"/>
        </w:rPr>
      </w:pPr>
      <w:r w:rsidRPr="00C261E0">
        <w:rPr>
          <w:rFonts w:ascii="Century Gothic" w:hAnsi="Century Gothic"/>
          <w:sz w:val="21"/>
          <w:szCs w:val="21"/>
        </w:rPr>
        <w:lastRenderedPageBreak/>
        <w:t>All complaints should be raised with t</w:t>
      </w:r>
      <w:r w:rsidR="00A17101" w:rsidRPr="00C261E0">
        <w:rPr>
          <w:rFonts w:ascii="Century Gothic" w:hAnsi="Century Gothic"/>
          <w:sz w:val="21"/>
          <w:szCs w:val="21"/>
        </w:rPr>
        <w:t xml:space="preserve">he school in the first instance, as per the </w:t>
      </w:r>
      <w:r w:rsidR="00C11D45" w:rsidRPr="00C261E0">
        <w:rPr>
          <w:rFonts w:ascii="Century Gothic" w:hAnsi="Century Gothic"/>
          <w:sz w:val="21"/>
          <w:szCs w:val="21"/>
        </w:rPr>
        <w:t xml:space="preserve">Q1E </w:t>
      </w:r>
      <w:r w:rsidR="00A17101" w:rsidRPr="00C261E0">
        <w:rPr>
          <w:rFonts w:ascii="Century Gothic" w:hAnsi="Century Gothic"/>
          <w:sz w:val="21"/>
          <w:szCs w:val="21"/>
        </w:rPr>
        <w:t>Complaints Policy</w:t>
      </w:r>
      <w:r w:rsidR="00C11D45" w:rsidRPr="00C261E0">
        <w:rPr>
          <w:rFonts w:ascii="Century Gothic" w:hAnsi="Century Gothic"/>
          <w:sz w:val="21"/>
          <w:szCs w:val="21"/>
        </w:rPr>
        <w:t xml:space="preserve"> which can be found on the Q1E Website</w:t>
      </w:r>
      <w:r w:rsidR="00C261E0" w:rsidRPr="00C261E0">
        <w:rPr>
          <w:rFonts w:ascii="Century Gothic" w:hAnsi="Century Gothic"/>
          <w:sz w:val="21"/>
          <w:szCs w:val="21"/>
        </w:rPr>
        <w:t xml:space="preserve">. </w:t>
      </w:r>
      <w:r w:rsidR="00C11D45" w:rsidRPr="00C261E0">
        <w:rPr>
          <w:rFonts w:ascii="Century Gothic" w:hAnsi="Century Gothic"/>
          <w:sz w:val="21"/>
          <w:szCs w:val="21"/>
        </w:rPr>
        <w:t xml:space="preserve"> </w:t>
      </w:r>
    </w:p>
    <w:p w:rsidR="000B2C8F" w:rsidRPr="00E619AD" w:rsidRDefault="000B2C8F" w:rsidP="00C261E0">
      <w:pPr>
        <w:pStyle w:val="Heading4"/>
        <w:spacing w:line="276" w:lineRule="auto"/>
        <w:ind w:right="197"/>
        <w:rPr>
          <w:rFonts w:ascii="Century Gothic" w:eastAsia="Calibri" w:hAnsi="Century Gothic" w:cs="Arial"/>
          <w:b w:val="0"/>
          <w:bCs w:val="0"/>
          <w:sz w:val="22"/>
          <w:szCs w:val="22"/>
        </w:rPr>
      </w:pPr>
      <w:bookmarkStart w:id="9" w:name="_Definitions__"/>
      <w:bookmarkEnd w:id="9"/>
      <w:r w:rsidRPr="00E619AD">
        <w:rPr>
          <w:rFonts w:ascii="Century Gothic" w:eastAsia="Calibri" w:hAnsi="Century Gothic" w:cs="Arial"/>
          <w:b w:val="0"/>
          <w:bCs w:val="0"/>
          <w:sz w:val="22"/>
          <w:szCs w:val="22"/>
        </w:rPr>
        <w:t xml:space="preserve">                                                       </w:t>
      </w:r>
    </w:p>
    <w:p w:rsidR="000B2C8F" w:rsidRPr="00E619AD" w:rsidRDefault="000B2C8F" w:rsidP="00C261E0">
      <w:pPr>
        <w:pStyle w:val="Heading4"/>
        <w:spacing w:line="276" w:lineRule="auto"/>
        <w:ind w:left="426" w:right="197"/>
        <w:rPr>
          <w:rFonts w:ascii="Century Gothic" w:eastAsia="Calibri" w:hAnsi="Century Gothic" w:cs="Arial"/>
          <w:b w:val="0"/>
          <w:bCs w:val="0"/>
          <w:sz w:val="22"/>
          <w:szCs w:val="22"/>
        </w:rPr>
      </w:pPr>
    </w:p>
    <w:p w:rsidR="00577E5C" w:rsidRPr="00C261E0" w:rsidRDefault="00577E5C" w:rsidP="00C261E0">
      <w:pPr>
        <w:ind w:right="197"/>
        <w:rPr>
          <w:rFonts w:ascii="Century Gothic" w:eastAsia="Calibri" w:hAnsi="Century Gothic" w:cs="Arial"/>
          <w:color w:val="000000"/>
          <w:sz w:val="22"/>
          <w:szCs w:val="22"/>
        </w:rPr>
      </w:pPr>
    </w:p>
    <w:sectPr w:rsidR="00577E5C" w:rsidRPr="00C261E0" w:rsidSect="00C261E0">
      <w:footerReference w:type="default" r:id="rId14"/>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3E" w:rsidRDefault="00D06F3E" w:rsidP="00F2391C">
      <w:r>
        <w:separator/>
      </w:r>
    </w:p>
  </w:endnote>
  <w:endnote w:type="continuationSeparator" w:id="0">
    <w:p w:rsidR="00D06F3E" w:rsidRDefault="00D06F3E" w:rsidP="00F2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assoonCRInfantMedium">
    <w:charset w:val="00"/>
    <w:family w:val="auto"/>
    <w:pitch w:val="variable"/>
    <w:sig w:usb0="A00000AF" w:usb1="5000204A" w:usb2="00000000" w:usb3="00000000" w:csb0="00000111" w:csb1="00000000"/>
  </w:font>
  <w:font w:name="Arial Rounded MT Bold">
    <w:panose1 w:val="020F0704030504030204"/>
    <w:charset w:val="00"/>
    <w:family w:val="swiss"/>
    <w:pitch w:val="variable"/>
    <w:sig w:usb0="00000003" w:usb1="00000000" w:usb2="00000000" w:usb3="00000000" w:csb0="00000001" w:csb1="00000000"/>
  </w:font>
  <w:font w:name="Lato">
    <w:altName w:val="Arial"/>
    <w:charset w:val="00"/>
    <w:family w:val="swiss"/>
    <w:pitch w:val="variable"/>
  </w:font>
  <w:font w:name="Embedded_Subset_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71433"/>
      <w:docPartObj>
        <w:docPartGallery w:val="Page Numbers (Bottom of Page)"/>
        <w:docPartUnique/>
      </w:docPartObj>
    </w:sdtPr>
    <w:sdtEndPr>
      <w:rPr>
        <w:noProof/>
      </w:rPr>
    </w:sdtEndPr>
    <w:sdtContent>
      <w:p w:rsidR="00C261E0" w:rsidRDefault="00C261E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06F3E" w:rsidRDefault="00D06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3E" w:rsidRDefault="00D06F3E" w:rsidP="00F2391C">
      <w:r>
        <w:separator/>
      </w:r>
    </w:p>
  </w:footnote>
  <w:footnote w:type="continuationSeparator" w:id="0">
    <w:p w:rsidR="00D06F3E" w:rsidRDefault="00D06F3E" w:rsidP="00F2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3CC"/>
    <w:multiLevelType w:val="hybridMultilevel"/>
    <w:tmpl w:val="C91CF1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64F224B"/>
    <w:multiLevelType w:val="hybridMultilevel"/>
    <w:tmpl w:val="08ECA8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0A870585"/>
    <w:multiLevelType w:val="hybridMultilevel"/>
    <w:tmpl w:val="C5029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CCD45A2"/>
    <w:multiLevelType w:val="hybridMultilevel"/>
    <w:tmpl w:val="553406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E9F2818"/>
    <w:multiLevelType w:val="hybridMultilevel"/>
    <w:tmpl w:val="BF1046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13014965"/>
    <w:multiLevelType w:val="hybridMultilevel"/>
    <w:tmpl w:val="C02CD1D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
    <w:nsid w:val="14CA3DF1"/>
    <w:multiLevelType w:val="hybridMultilevel"/>
    <w:tmpl w:val="32DA3C2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F97954"/>
    <w:multiLevelType w:val="hybridMultilevel"/>
    <w:tmpl w:val="A63C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0F3851"/>
    <w:multiLevelType w:val="hybridMultilevel"/>
    <w:tmpl w:val="5C2EC94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6CF459F6">
      <w:start w:val="10"/>
      <w:numFmt w:val="bullet"/>
      <w:lvlText w:val="•"/>
      <w:lvlJc w:val="left"/>
      <w:pPr>
        <w:ind w:left="2302" w:hanging="360"/>
      </w:pPr>
      <w:rPr>
        <w:rFonts w:ascii="Century Gothic" w:eastAsia="Times New Roman" w:hAnsi="Century Gothic" w:cs="Times New Roman"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nsid w:val="1CC1407A"/>
    <w:multiLevelType w:val="hybridMultilevel"/>
    <w:tmpl w:val="1A0E089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D90FA7"/>
    <w:multiLevelType w:val="hybridMultilevel"/>
    <w:tmpl w:val="3E72E718"/>
    <w:lvl w:ilvl="0" w:tplc="07EEB11C">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238A0ECC"/>
    <w:multiLevelType w:val="hybridMultilevel"/>
    <w:tmpl w:val="AEEE76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nsid w:val="29013AEC"/>
    <w:multiLevelType w:val="hybridMultilevel"/>
    <w:tmpl w:val="D02EF382"/>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919" w:hanging="360"/>
      </w:pPr>
      <w:rPr>
        <w:rFonts w:ascii="Symbol" w:hAnsi="Symbo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nsid w:val="2AD43C58"/>
    <w:multiLevelType w:val="hybridMultilevel"/>
    <w:tmpl w:val="6D3AD9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306F5DC9"/>
    <w:multiLevelType w:val="hybridMultilevel"/>
    <w:tmpl w:val="8072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CD09B0"/>
    <w:multiLevelType w:val="multilevel"/>
    <w:tmpl w:val="9BB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20BD2"/>
    <w:multiLevelType w:val="hybridMultilevel"/>
    <w:tmpl w:val="2F206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FA4DCB"/>
    <w:multiLevelType w:val="hybridMultilevel"/>
    <w:tmpl w:val="EE5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2C3432"/>
    <w:multiLevelType w:val="multilevel"/>
    <w:tmpl w:val="5A8C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F560BB"/>
    <w:multiLevelType w:val="hybridMultilevel"/>
    <w:tmpl w:val="469409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nsid w:val="408E4323"/>
    <w:multiLevelType w:val="hybridMultilevel"/>
    <w:tmpl w:val="CEC0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4F5E05"/>
    <w:multiLevelType w:val="hybridMultilevel"/>
    <w:tmpl w:val="C16259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nsid w:val="44041556"/>
    <w:multiLevelType w:val="multilevel"/>
    <w:tmpl w:val="632C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911995"/>
    <w:multiLevelType w:val="multilevel"/>
    <w:tmpl w:val="4AF4F5F8"/>
    <w:lvl w:ilvl="0">
      <w:start w:val="1"/>
      <w:numFmt w:val="decimal"/>
      <w:lvlText w:val="%1."/>
      <w:lvlJc w:val="left"/>
      <w:pPr>
        <w:ind w:left="351" w:hanging="251"/>
      </w:pPr>
      <w:rPr>
        <w:rFonts w:hint="default"/>
        <w:spacing w:val="-1"/>
        <w:w w:val="101"/>
      </w:rPr>
    </w:lvl>
    <w:lvl w:ilvl="1">
      <w:start w:val="1"/>
      <w:numFmt w:val="decimal"/>
      <w:lvlText w:val="%1.%2."/>
      <w:lvlJc w:val="left"/>
      <w:pPr>
        <w:ind w:left="685" w:hanging="303"/>
      </w:pPr>
      <w:rPr>
        <w:rFonts w:hint="default"/>
        <w:spacing w:val="-1"/>
        <w:w w:val="104"/>
      </w:rPr>
    </w:lvl>
    <w:lvl w:ilvl="2">
      <w:numFmt w:val="bullet"/>
      <w:lvlText w:val="•"/>
      <w:lvlJc w:val="left"/>
      <w:pPr>
        <w:ind w:left="852" w:hanging="303"/>
      </w:pPr>
      <w:rPr>
        <w:rFonts w:ascii="Arial" w:eastAsia="Arial" w:hAnsi="Arial" w:cs="Arial" w:hint="default"/>
        <w:w w:val="98"/>
      </w:rPr>
    </w:lvl>
    <w:lvl w:ilvl="3">
      <w:numFmt w:val="bullet"/>
      <w:lvlText w:val="•"/>
      <w:lvlJc w:val="left"/>
      <w:pPr>
        <w:ind w:left="1786" w:hanging="303"/>
      </w:pPr>
      <w:rPr>
        <w:rFonts w:ascii="Arial" w:eastAsia="Arial" w:hAnsi="Arial" w:cs="Arial" w:hint="default"/>
        <w:b w:val="0"/>
        <w:bCs w:val="0"/>
        <w:i w:val="0"/>
        <w:iCs w:val="0"/>
        <w:w w:val="112"/>
        <w:position w:val="2"/>
        <w:sz w:val="17"/>
        <w:szCs w:val="17"/>
      </w:rPr>
    </w:lvl>
    <w:lvl w:ilvl="4">
      <w:numFmt w:val="bullet"/>
      <w:lvlText w:val="•"/>
      <w:lvlJc w:val="left"/>
      <w:pPr>
        <w:ind w:left="840" w:hanging="303"/>
      </w:pPr>
      <w:rPr>
        <w:rFonts w:hint="default"/>
      </w:rPr>
    </w:lvl>
    <w:lvl w:ilvl="5">
      <w:numFmt w:val="bullet"/>
      <w:lvlText w:val="•"/>
      <w:lvlJc w:val="left"/>
      <w:pPr>
        <w:ind w:left="860" w:hanging="303"/>
      </w:pPr>
      <w:rPr>
        <w:rFonts w:hint="default"/>
      </w:rPr>
    </w:lvl>
    <w:lvl w:ilvl="6">
      <w:numFmt w:val="bullet"/>
      <w:lvlText w:val="•"/>
      <w:lvlJc w:val="left"/>
      <w:pPr>
        <w:ind w:left="880" w:hanging="303"/>
      </w:pPr>
      <w:rPr>
        <w:rFonts w:hint="default"/>
      </w:rPr>
    </w:lvl>
    <w:lvl w:ilvl="7">
      <w:numFmt w:val="bullet"/>
      <w:lvlText w:val="•"/>
      <w:lvlJc w:val="left"/>
      <w:pPr>
        <w:ind w:left="900" w:hanging="303"/>
      </w:pPr>
      <w:rPr>
        <w:rFonts w:hint="default"/>
      </w:rPr>
    </w:lvl>
    <w:lvl w:ilvl="8">
      <w:numFmt w:val="bullet"/>
      <w:lvlText w:val="•"/>
      <w:lvlJc w:val="left"/>
      <w:pPr>
        <w:ind w:left="1740" w:hanging="303"/>
      </w:pPr>
      <w:rPr>
        <w:rFonts w:hint="default"/>
      </w:rPr>
    </w:lvl>
  </w:abstractNum>
  <w:abstractNum w:abstractNumId="24">
    <w:nsid w:val="49434BCC"/>
    <w:multiLevelType w:val="hybridMultilevel"/>
    <w:tmpl w:val="224286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nsid w:val="4AFE3F6D"/>
    <w:multiLevelType w:val="hybridMultilevel"/>
    <w:tmpl w:val="545A5C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nsid w:val="4CC610A9"/>
    <w:multiLevelType w:val="hybridMultilevel"/>
    <w:tmpl w:val="89DA07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nsid w:val="515E46D5"/>
    <w:multiLevelType w:val="hybridMultilevel"/>
    <w:tmpl w:val="81844C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nsid w:val="58C65EFA"/>
    <w:multiLevelType w:val="hybridMultilevel"/>
    <w:tmpl w:val="F0BAC8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nsid w:val="5E2F0E3F"/>
    <w:multiLevelType w:val="hybridMultilevel"/>
    <w:tmpl w:val="60BEAF04"/>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nsid w:val="611826D2"/>
    <w:multiLevelType w:val="hybridMultilevel"/>
    <w:tmpl w:val="8AFEB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0A51C9"/>
    <w:multiLevelType w:val="hybridMultilevel"/>
    <w:tmpl w:val="C99292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nsid w:val="67E51108"/>
    <w:multiLevelType w:val="hybridMultilevel"/>
    <w:tmpl w:val="4C76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A127A5"/>
    <w:multiLevelType w:val="hybridMultilevel"/>
    <w:tmpl w:val="95929F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nsid w:val="700075CC"/>
    <w:multiLevelType w:val="hybridMultilevel"/>
    <w:tmpl w:val="A29C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nsid w:val="70B944BC"/>
    <w:multiLevelType w:val="hybridMultilevel"/>
    <w:tmpl w:val="2A82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CD4031"/>
    <w:multiLevelType w:val="hybridMultilevel"/>
    <w:tmpl w:val="896430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nsid w:val="72C665A4"/>
    <w:multiLevelType w:val="multilevel"/>
    <w:tmpl w:val="3B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7306F"/>
    <w:multiLevelType w:val="hybridMultilevel"/>
    <w:tmpl w:val="A942DE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nsid w:val="74966B2E"/>
    <w:multiLevelType w:val="hybridMultilevel"/>
    <w:tmpl w:val="219C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A90B97"/>
    <w:multiLevelType w:val="hybridMultilevel"/>
    <w:tmpl w:val="B70A84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nsid w:val="7EE43EBB"/>
    <w:multiLevelType w:val="hybridMultilevel"/>
    <w:tmpl w:val="D52697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nsid w:val="7F1E7EC7"/>
    <w:multiLevelType w:val="hybridMultilevel"/>
    <w:tmpl w:val="B6B60A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13"/>
  </w:num>
  <w:num w:numId="3">
    <w:abstractNumId w:val="33"/>
  </w:num>
  <w:num w:numId="4">
    <w:abstractNumId w:val="4"/>
  </w:num>
  <w:num w:numId="5">
    <w:abstractNumId w:val="5"/>
  </w:num>
  <w:num w:numId="6">
    <w:abstractNumId w:val="19"/>
  </w:num>
  <w:num w:numId="7">
    <w:abstractNumId w:val="11"/>
  </w:num>
  <w:num w:numId="8">
    <w:abstractNumId w:val="25"/>
  </w:num>
  <w:num w:numId="9">
    <w:abstractNumId w:val="0"/>
  </w:num>
  <w:num w:numId="10">
    <w:abstractNumId w:val="27"/>
  </w:num>
  <w:num w:numId="11">
    <w:abstractNumId w:val="28"/>
  </w:num>
  <w:num w:numId="12">
    <w:abstractNumId w:val="29"/>
  </w:num>
  <w:num w:numId="13">
    <w:abstractNumId w:val="40"/>
  </w:num>
  <w:num w:numId="14">
    <w:abstractNumId w:val="41"/>
  </w:num>
  <w:num w:numId="15">
    <w:abstractNumId w:val="38"/>
  </w:num>
  <w:num w:numId="16">
    <w:abstractNumId w:val="31"/>
  </w:num>
  <w:num w:numId="17">
    <w:abstractNumId w:val="10"/>
  </w:num>
  <w:num w:numId="18">
    <w:abstractNumId w:val="8"/>
  </w:num>
  <w:num w:numId="19">
    <w:abstractNumId w:val="3"/>
  </w:num>
  <w:num w:numId="20">
    <w:abstractNumId w:val="34"/>
  </w:num>
  <w:num w:numId="21">
    <w:abstractNumId w:val="1"/>
  </w:num>
  <w:num w:numId="22">
    <w:abstractNumId w:val="42"/>
  </w:num>
  <w:num w:numId="23">
    <w:abstractNumId w:val="36"/>
  </w:num>
  <w:num w:numId="24">
    <w:abstractNumId w:val="21"/>
  </w:num>
  <w:num w:numId="25">
    <w:abstractNumId w:val="26"/>
  </w:num>
  <w:num w:numId="26">
    <w:abstractNumId w:val="2"/>
  </w:num>
  <w:num w:numId="27">
    <w:abstractNumId w:val="7"/>
  </w:num>
  <w:num w:numId="28">
    <w:abstractNumId w:val="20"/>
  </w:num>
  <w:num w:numId="29">
    <w:abstractNumId w:val="35"/>
  </w:num>
  <w:num w:numId="30">
    <w:abstractNumId w:val="14"/>
  </w:num>
  <w:num w:numId="31">
    <w:abstractNumId w:val="24"/>
  </w:num>
  <w:num w:numId="32">
    <w:abstractNumId w:val="12"/>
  </w:num>
  <w:num w:numId="33">
    <w:abstractNumId w:val="18"/>
  </w:num>
  <w:num w:numId="34">
    <w:abstractNumId w:val="22"/>
  </w:num>
  <w:num w:numId="35">
    <w:abstractNumId w:val="30"/>
  </w:num>
  <w:num w:numId="36">
    <w:abstractNumId w:val="23"/>
  </w:num>
  <w:num w:numId="37">
    <w:abstractNumId w:val="9"/>
  </w:num>
  <w:num w:numId="38">
    <w:abstractNumId w:val="37"/>
  </w:num>
  <w:num w:numId="39">
    <w:abstractNumId w:val="17"/>
  </w:num>
  <w:num w:numId="40">
    <w:abstractNumId w:val="15"/>
  </w:num>
  <w:num w:numId="41">
    <w:abstractNumId w:val="39"/>
  </w:num>
  <w:num w:numId="42">
    <w:abstractNumId w:val="32"/>
  </w:num>
  <w:num w:numId="4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1C"/>
    <w:rsid w:val="00012A74"/>
    <w:rsid w:val="00012CA8"/>
    <w:rsid w:val="00012ECB"/>
    <w:rsid w:val="00031C42"/>
    <w:rsid w:val="00042F5C"/>
    <w:rsid w:val="0004353C"/>
    <w:rsid w:val="00045A4F"/>
    <w:rsid w:val="00057AC4"/>
    <w:rsid w:val="00060072"/>
    <w:rsid w:val="0008569E"/>
    <w:rsid w:val="00087449"/>
    <w:rsid w:val="00091C06"/>
    <w:rsid w:val="00096BD9"/>
    <w:rsid w:val="000B2C8F"/>
    <w:rsid w:val="000C18F0"/>
    <w:rsid w:val="000D0517"/>
    <w:rsid w:val="000D319D"/>
    <w:rsid w:val="000E456D"/>
    <w:rsid w:val="000F5E61"/>
    <w:rsid w:val="001178AF"/>
    <w:rsid w:val="00131DE5"/>
    <w:rsid w:val="00144FAB"/>
    <w:rsid w:val="00147F18"/>
    <w:rsid w:val="00153C86"/>
    <w:rsid w:val="0015627A"/>
    <w:rsid w:val="00164855"/>
    <w:rsid w:val="00164B2B"/>
    <w:rsid w:val="001710C8"/>
    <w:rsid w:val="0017206C"/>
    <w:rsid w:val="001806EF"/>
    <w:rsid w:val="00191D53"/>
    <w:rsid w:val="001954AE"/>
    <w:rsid w:val="001A382D"/>
    <w:rsid w:val="001B1D03"/>
    <w:rsid w:val="001B3F7E"/>
    <w:rsid w:val="001B4A6A"/>
    <w:rsid w:val="001C0402"/>
    <w:rsid w:val="001C6849"/>
    <w:rsid w:val="001C7A0E"/>
    <w:rsid w:val="001D2392"/>
    <w:rsid w:val="001D58B3"/>
    <w:rsid w:val="001D60D1"/>
    <w:rsid w:val="001D637E"/>
    <w:rsid w:val="001E4A48"/>
    <w:rsid w:val="001E62FA"/>
    <w:rsid w:val="001E64DE"/>
    <w:rsid w:val="0021709E"/>
    <w:rsid w:val="0022096E"/>
    <w:rsid w:val="00235329"/>
    <w:rsid w:val="00235C0C"/>
    <w:rsid w:val="00237B12"/>
    <w:rsid w:val="00255ABB"/>
    <w:rsid w:val="00267980"/>
    <w:rsid w:val="0028185D"/>
    <w:rsid w:val="00286843"/>
    <w:rsid w:val="002A2F41"/>
    <w:rsid w:val="002B08DE"/>
    <w:rsid w:val="002B14F5"/>
    <w:rsid w:val="002B6D44"/>
    <w:rsid w:val="002C0DC7"/>
    <w:rsid w:val="002D243F"/>
    <w:rsid w:val="002E4A0F"/>
    <w:rsid w:val="002E5B48"/>
    <w:rsid w:val="002E6566"/>
    <w:rsid w:val="002F0132"/>
    <w:rsid w:val="002F5612"/>
    <w:rsid w:val="002F795B"/>
    <w:rsid w:val="002F7B42"/>
    <w:rsid w:val="0030324B"/>
    <w:rsid w:val="00303BCD"/>
    <w:rsid w:val="003055AB"/>
    <w:rsid w:val="00315E8A"/>
    <w:rsid w:val="00321FCA"/>
    <w:rsid w:val="003308F5"/>
    <w:rsid w:val="003312B0"/>
    <w:rsid w:val="00333A34"/>
    <w:rsid w:val="00366CA8"/>
    <w:rsid w:val="003922EC"/>
    <w:rsid w:val="003A439A"/>
    <w:rsid w:val="003A7FA2"/>
    <w:rsid w:val="003B0A1B"/>
    <w:rsid w:val="003C63E9"/>
    <w:rsid w:val="003D002C"/>
    <w:rsid w:val="003D45A9"/>
    <w:rsid w:val="003E381A"/>
    <w:rsid w:val="003E509E"/>
    <w:rsid w:val="003E7C06"/>
    <w:rsid w:val="003F257C"/>
    <w:rsid w:val="00400106"/>
    <w:rsid w:val="00400991"/>
    <w:rsid w:val="004351C5"/>
    <w:rsid w:val="0045070E"/>
    <w:rsid w:val="00463484"/>
    <w:rsid w:val="00471335"/>
    <w:rsid w:val="00471A84"/>
    <w:rsid w:val="004730EF"/>
    <w:rsid w:val="00475345"/>
    <w:rsid w:val="004B14BC"/>
    <w:rsid w:val="004B14D4"/>
    <w:rsid w:val="004C710E"/>
    <w:rsid w:val="004D56E2"/>
    <w:rsid w:val="004D68DC"/>
    <w:rsid w:val="004E4A6A"/>
    <w:rsid w:val="004F6FE2"/>
    <w:rsid w:val="005128E7"/>
    <w:rsid w:val="00523B80"/>
    <w:rsid w:val="00531DD3"/>
    <w:rsid w:val="00542F6E"/>
    <w:rsid w:val="00543310"/>
    <w:rsid w:val="0054505B"/>
    <w:rsid w:val="0055023D"/>
    <w:rsid w:val="00556F1D"/>
    <w:rsid w:val="00577E5C"/>
    <w:rsid w:val="005900CD"/>
    <w:rsid w:val="005A4A21"/>
    <w:rsid w:val="005C1186"/>
    <w:rsid w:val="005C17DF"/>
    <w:rsid w:val="005D0105"/>
    <w:rsid w:val="005D184A"/>
    <w:rsid w:val="005D645D"/>
    <w:rsid w:val="005D64CC"/>
    <w:rsid w:val="005E0D24"/>
    <w:rsid w:val="005F2024"/>
    <w:rsid w:val="005F653D"/>
    <w:rsid w:val="00602716"/>
    <w:rsid w:val="00604F6A"/>
    <w:rsid w:val="006125AA"/>
    <w:rsid w:val="0061709E"/>
    <w:rsid w:val="0062311F"/>
    <w:rsid w:val="00624296"/>
    <w:rsid w:val="006253F7"/>
    <w:rsid w:val="0063231F"/>
    <w:rsid w:val="00644CEA"/>
    <w:rsid w:val="00653241"/>
    <w:rsid w:val="00672203"/>
    <w:rsid w:val="006942B3"/>
    <w:rsid w:val="006A1249"/>
    <w:rsid w:val="006A404F"/>
    <w:rsid w:val="006A6152"/>
    <w:rsid w:val="006B2A0F"/>
    <w:rsid w:val="006B6487"/>
    <w:rsid w:val="006B6492"/>
    <w:rsid w:val="006C1FDA"/>
    <w:rsid w:val="006C60EF"/>
    <w:rsid w:val="006C7E38"/>
    <w:rsid w:val="006D21F0"/>
    <w:rsid w:val="006F20F8"/>
    <w:rsid w:val="00703C88"/>
    <w:rsid w:val="00706148"/>
    <w:rsid w:val="007105BF"/>
    <w:rsid w:val="00710792"/>
    <w:rsid w:val="0071675C"/>
    <w:rsid w:val="00717FE2"/>
    <w:rsid w:val="007337B3"/>
    <w:rsid w:val="00740983"/>
    <w:rsid w:val="00741B21"/>
    <w:rsid w:val="0074485A"/>
    <w:rsid w:val="00752958"/>
    <w:rsid w:val="00752E52"/>
    <w:rsid w:val="0075531C"/>
    <w:rsid w:val="0076256B"/>
    <w:rsid w:val="00770E0E"/>
    <w:rsid w:val="00785BE1"/>
    <w:rsid w:val="007952DE"/>
    <w:rsid w:val="007A0D77"/>
    <w:rsid w:val="007A704A"/>
    <w:rsid w:val="007C115B"/>
    <w:rsid w:val="007F4139"/>
    <w:rsid w:val="00812A64"/>
    <w:rsid w:val="008162A8"/>
    <w:rsid w:val="00820118"/>
    <w:rsid w:val="00822677"/>
    <w:rsid w:val="00824D47"/>
    <w:rsid w:val="00836CE1"/>
    <w:rsid w:val="00846565"/>
    <w:rsid w:val="00861D71"/>
    <w:rsid w:val="00862788"/>
    <w:rsid w:val="00864261"/>
    <w:rsid w:val="008720D6"/>
    <w:rsid w:val="0087512C"/>
    <w:rsid w:val="0089303C"/>
    <w:rsid w:val="008A207A"/>
    <w:rsid w:val="008B0A01"/>
    <w:rsid w:val="008B41E9"/>
    <w:rsid w:val="008B66CA"/>
    <w:rsid w:val="008B6BEB"/>
    <w:rsid w:val="008C4658"/>
    <w:rsid w:val="008D29D1"/>
    <w:rsid w:val="008D3D24"/>
    <w:rsid w:val="008D45D6"/>
    <w:rsid w:val="008D55E2"/>
    <w:rsid w:val="008F7CA5"/>
    <w:rsid w:val="00907759"/>
    <w:rsid w:val="00913B02"/>
    <w:rsid w:val="00913E18"/>
    <w:rsid w:val="0091622D"/>
    <w:rsid w:val="009210A2"/>
    <w:rsid w:val="009219C3"/>
    <w:rsid w:val="00921A61"/>
    <w:rsid w:val="00933FE6"/>
    <w:rsid w:val="00943ABC"/>
    <w:rsid w:val="00960ECE"/>
    <w:rsid w:val="0097376F"/>
    <w:rsid w:val="00973A35"/>
    <w:rsid w:val="0097531C"/>
    <w:rsid w:val="00982F43"/>
    <w:rsid w:val="00986C17"/>
    <w:rsid w:val="009975FE"/>
    <w:rsid w:val="009A0B91"/>
    <w:rsid w:val="009B6496"/>
    <w:rsid w:val="009C3EA9"/>
    <w:rsid w:val="009E6ADF"/>
    <w:rsid w:val="009F46BA"/>
    <w:rsid w:val="00A0409F"/>
    <w:rsid w:val="00A1531C"/>
    <w:rsid w:val="00A16EA4"/>
    <w:rsid w:val="00A17101"/>
    <w:rsid w:val="00A24D09"/>
    <w:rsid w:val="00A253E7"/>
    <w:rsid w:val="00A3258C"/>
    <w:rsid w:val="00A327D7"/>
    <w:rsid w:val="00A34354"/>
    <w:rsid w:val="00A426B0"/>
    <w:rsid w:val="00A60B0D"/>
    <w:rsid w:val="00A62ABF"/>
    <w:rsid w:val="00A75B82"/>
    <w:rsid w:val="00A87F3A"/>
    <w:rsid w:val="00AA230C"/>
    <w:rsid w:val="00AA2C7F"/>
    <w:rsid w:val="00AA6874"/>
    <w:rsid w:val="00AB0012"/>
    <w:rsid w:val="00AC0DDA"/>
    <w:rsid w:val="00AD189B"/>
    <w:rsid w:val="00AF2247"/>
    <w:rsid w:val="00B07E14"/>
    <w:rsid w:val="00B12B4D"/>
    <w:rsid w:val="00B2456E"/>
    <w:rsid w:val="00B2654B"/>
    <w:rsid w:val="00B377A1"/>
    <w:rsid w:val="00B40323"/>
    <w:rsid w:val="00B43A8C"/>
    <w:rsid w:val="00B43E38"/>
    <w:rsid w:val="00B4623C"/>
    <w:rsid w:val="00B47E94"/>
    <w:rsid w:val="00B6149A"/>
    <w:rsid w:val="00B8338B"/>
    <w:rsid w:val="00B90506"/>
    <w:rsid w:val="00B90F35"/>
    <w:rsid w:val="00B97256"/>
    <w:rsid w:val="00BB24BD"/>
    <w:rsid w:val="00BB309F"/>
    <w:rsid w:val="00BC724C"/>
    <w:rsid w:val="00BE321E"/>
    <w:rsid w:val="00BE6051"/>
    <w:rsid w:val="00BE6E2B"/>
    <w:rsid w:val="00BF0C00"/>
    <w:rsid w:val="00BF4D43"/>
    <w:rsid w:val="00BF55FD"/>
    <w:rsid w:val="00C064A1"/>
    <w:rsid w:val="00C11D45"/>
    <w:rsid w:val="00C14A6F"/>
    <w:rsid w:val="00C261E0"/>
    <w:rsid w:val="00C4354B"/>
    <w:rsid w:val="00C62061"/>
    <w:rsid w:val="00C62974"/>
    <w:rsid w:val="00C63108"/>
    <w:rsid w:val="00C6441E"/>
    <w:rsid w:val="00C6487C"/>
    <w:rsid w:val="00C66E6F"/>
    <w:rsid w:val="00C7252E"/>
    <w:rsid w:val="00C80ECF"/>
    <w:rsid w:val="00C80F17"/>
    <w:rsid w:val="00CA4102"/>
    <w:rsid w:val="00CC5BA6"/>
    <w:rsid w:val="00CF181C"/>
    <w:rsid w:val="00CF35F5"/>
    <w:rsid w:val="00D03F78"/>
    <w:rsid w:val="00D06F3E"/>
    <w:rsid w:val="00D104A8"/>
    <w:rsid w:val="00D10E4D"/>
    <w:rsid w:val="00D15861"/>
    <w:rsid w:val="00D23828"/>
    <w:rsid w:val="00D31F27"/>
    <w:rsid w:val="00D41247"/>
    <w:rsid w:val="00D46587"/>
    <w:rsid w:val="00D52308"/>
    <w:rsid w:val="00D70263"/>
    <w:rsid w:val="00D73EE6"/>
    <w:rsid w:val="00D77599"/>
    <w:rsid w:val="00D80893"/>
    <w:rsid w:val="00D811B7"/>
    <w:rsid w:val="00D96567"/>
    <w:rsid w:val="00D96991"/>
    <w:rsid w:val="00DA192A"/>
    <w:rsid w:val="00DA1E08"/>
    <w:rsid w:val="00DA3961"/>
    <w:rsid w:val="00DA6B8F"/>
    <w:rsid w:val="00DB6A9C"/>
    <w:rsid w:val="00DC5223"/>
    <w:rsid w:val="00DD09C6"/>
    <w:rsid w:val="00DE5278"/>
    <w:rsid w:val="00DF0D93"/>
    <w:rsid w:val="00DF5344"/>
    <w:rsid w:val="00E03475"/>
    <w:rsid w:val="00E0469D"/>
    <w:rsid w:val="00E2440B"/>
    <w:rsid w:val="00E31992"/>
    <w:rsid w:val="00E35292"/>
    <w:rsid w:val="00E4018D"/>
    <w:rsid w:val="00E52BA8"/>
    <w:rsid w:val="00E54216"/>
    <w:rsid w:val="00E619AD"/>
    <w:rsid w:val="00E62F11"/>
    <w:rsid w:val="00E63A3B"/>
    <w:rsid w:val="00E642D1"/>
    <w:rsid w:val="00E70EF3"/>
    <w:rsid w:val="00E72944"/>
    <w:rsid w:val="00E73A91"/>
    <w:rsid w:val="00E749A5"/>
    <w:rsid w:val="00E74EFE"/>
    <w:rsid w:val="00E81B6E"/>
    <w:rsid w:val="00E8359F"/>
    <w:rsid w:val="00E87167"/>
    <w:rsid w:val="00E90FA3"/>
    <w:rsid w:val="00E96AAF"/>
    <w:rsid w:val="00EA46E0"/>
    <w:rsid w:val="00EA5A4C"/>
    <w:rsid w:val="00EB136B"/>
    <w:rsid w:val="00EB6AF3"/>
    <w:rsid w:val="00EC3CB4"/>
    <w:rsid w:val="00EC7F71"/>
    <w:rsid w:val="00ED1EFE"/>
    <w:rsid w:val="00ED3DC3"/>
    <w:rsid w:val="00EE7259"/>
    <w:rsid w:val="00EE7736"/>
    <w:rsid w:val="00F03533"/>
    <w:rsid w:val="00F070C2"/>
    <w:rsid w:val="00F11E1B"/>
    <w:rsid w:val="00F12AEC"/>
    <w:rsid w:val="00F1716C"/>
    <w:rsid w:val="00F2391C"/>
    <w:rsid w:val="00F25072"/>
    <w:rsid w:val="00F33B26"/>
    <w:rsid w:val="00F43C78"/>
    <w:rsid w:val="00F644F1"/>
    <w:rsid w:val="00F710B4"/>
    <w:rsid w:val="00F75132"/>
    <w:rsid w:val="00F80889"/>
    <w:rsid w:val="00F80DF2"/>
    <w:rsid w:val="00F87588"/>
    <w:rsid w:val="00F92CBF"/>
    <w:rsid w:val="00F96D8B"/>
    <w:rsid w:val="00FA0405"/>
    <w:rsid w:val="00FA0447"/>
    <w:rsid w:val="00FA3F67"/>
    <w:rsid w:val="00FB1482"/>
    <w:rsid w:val="00FD2CD7"/>
    <w:rsid w:val="00FD79F5"/>
    <w:rsid w:val="00FE4B91"/>
    <w:rsid w:val="00FF2A00"/>
    <w:rsid w:val="00FF4B17"/>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CB"/>
    <w:rPr>
      <w:rFonts w:ascii="Arial" w:eastAsia="Times New Roman" w:hAnsi="Arial"/>
      <w:sz w:val="24"/>
      <w:szCs w:val="20"/>
      <w:lang w:eastAsia="en-US"/>
    </w:rPr>
  </w:style>
  <w:style w:type="paragraph" w:styleId="Heading1">
    <w:name w:val="heading 1"/>
    <w:aliases w:val="Numbered - 1"/>
    <w:basedOn w:val="Normal"/>
    <w:next w:val="Normal"/>
    <w:link w:val="Heading1Char"/>
    <w:uiPriority w:val="99"/>
    <w:qFormat/>
    <w:rsid w:val="00012ECB"/>
    <w:pPr>
      <w:keepNext/>
      <w:outlineLvl w:val="0"/>
    </w:pPr>
    <w:rPr>
      <w:b/>
      <w:sz w:val="28"/>
    </w:rPr>
  </w:style>
  <w:style w:type="paragraph" w:styleId="Heading2">
    <w:name w:val="heading 2"/>
    <w:aliases w:val="Numbered - 2"/>
    <w:basedOn w:val="Normal"/>
    <w:next w:val="Normal"/>
    <w:link w:val="Heading2Char"/>
    <w:uiPriority w:val="99"/>
    <w:qFormat/>
    <w:rsid w:val="00012ECB"/>
    <w:pPr>
      <w:keepNext/>
      <w:outlineLvl w:val="1"/>
    </w:pPr>
    <w:rPr>
      <w:sz w:val="28"/>
    </w:rPr>
  </w:style>
  <w:style w:type="paragraph" w:styleId="Heading3">
    <w:name w:val="heading 3"/>
    <w:aliases w:val="Numbered - 3"/>
    <w:basedOn w:val="Normal"/>
    <w:next w:val="Normal"/>
    <w:link w:val="Heading3Char"/>
    <w:uiPriority w:val="99"/>
    <w:qFormat/>
    <w:rsid w:val="00012ECB"/>
    <w:pPr>
      <w:keepNext/>
      <w:outlineLvl w:val="2"/>
    </w:pPr>
    <w:rPr>
      <w:b/>
      <w:bCs/>
    </w:rPr>
  </w:style>
  <w:style w:type="paragraph" w:styleId="Heading4">
    <w:name w:val="heading 4"/>
    <w:basedOn w:val="Normal"/>
    <w:next w:val="Normal"/>
    <w:link w:val="Heading4Char"/>
    <w:uiPriority w:val="99"/>
    <w:qFormat/>
    <w:rsid w:val="00012ECB"/>
    <w:pPr>
      <w:keepNext/>
      <w:outlineLvl w:val="3"/>
    </w:pPr>
    <w:rPr>
      <w:b/>
      <w:bCs/>
      <w:color w:val="000000"/>
    </w:rPr>
  </w:style>
  <w:style w:type="paragraph" w:styleId="Heading5">
    <w:name w:val="heading 5"/>
    <w:basedOn w:val="Normal"/>
    <w:next w:val="Normal"/>
    <w:link w:val="Heading5Char"/>
    <w:unhideWhenUsed/>
    <w:qFormat/>
    <w:locked/>
    <w:rsid w:val="001D637E"/>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012ECB"/>
    <w:pPr>
      <w:keepNext/>
      <w:outlineLvl w:val="5"/>
    </w:pPr>
    <w:rPr>
      <w:i/>
      <w:iCs/>
      <w:color w:val="000000"/>
    </w:rPr>
  </w:style>
  <w:style w:type="paragraph" w:styleId="Heading7">
    <w:name w:val="heading 7"/>
    <w:basedOn w:val="Normal"/>
    <w:next w:val="Normal"/>
    <w:link w:val="Heading7Char"/>
    <w:unhideWhenUsed/>
    <w:qFormat/>
    <w:locked/>
    <w:rsid w:val="001D637E"/>
    <w:pPr>
      <w:spacing w:before="240" w:after="60"/>
      <w:outlineLvl w:val="6"/>
    </w:pPr>
    <w:rPr>
      <w:rFonts w:asciiTheme="minorHAnsi" w:eastAsiaTheme="minorEastAsia" w:hAnsiTheme="minorHAnsi" w:cstheme="minorBidi"/>
      <w:szCs w:val="24"/>
    </w:rPr>
  </w:style>
  <w:style w:type="paragraph" w:styleId="Heading8">
    <w:name w:val="heading 8"/>
    <w:aliases w:val="Numbered - 8"/>
    <w:basedOn w:val="Normal"/>
    <w:next w:val="Normal"/>
    <w:link w:val="Heading8Char"/>
    <w:uiPriority w:val="99"/>
    <w:qFormat/>
    <w:rsid w:val="00012ECB"/>
    <w:pPr>
      <w:spacing w:before="240" w:after="60"/>
      <w:outlineLvl w:val="7"/>
    </w:pPr>
    <w:rPr>
      <w:rFonts w:ascii="Times New Roman" w:hAnsi="Times New Roman"/>
      <w:i/>
      <w:iCs/>
      <w:szCs w:val="24"/>
    </w:rPr>
  </w:style>
  <w:style w:type="paragraph" w:styleId="Heading9">
    <w:name w:val="heading 9"/>
    <w:basedOn w:val="Normal"/>
    <w:next w:val="Normal"/>
    <w:link w:val="Heading9Char"/>
    <w:unhideWhenUsed/>
    <w:qFormat/>
    <w:locked/>
    <w:rsid w:val="001D637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012ECB"/>
    <w:rPr>
      <w:rFonts w:ascii="Arial" w:hAnsi="Arial" w:cs="Times New Roman"/>
      <w:b/>
      <w:sz w:val="20"/>
      <w:szCs w:val="20"/>
    </w:rPr>
  </w:style>
  <w:style w:type="character" w:customStyle="1" w:styleId="Heading2Char">
    <w:name w:val="Heading 2 Char"/>
    <w:aliases w:val="Numbered - 2 Char"/>
    <w:basedOn w:val="DefaultParagraphFont"/>
    <w:link w:val="Heading2"/>
    <w:uiPriority w:val="99"/>
    <w:locked/>
    <w:rsid w:val="00012ECB"/>
    <w:rPr>
      <w:rFonts w:ascii="Arial" w:hAnsi="Arial" w:cs="Times New Roman"/>
      <w:sz w:val="20"/>
      <w:szCs w:val="20"/>
    </w:rPr>
  </w:style>
  <w:style w:type="character" w:customStyle="1" w:styleId="Heading3Char">
    <w:name w:val="Heading 3 Char"/>
    <w:aliases w:val="Numbered - 3 Char"/>
    <w:basedOn w:val="DefaultParagraphFont"/>
    <w:link w:val="Heading3"/>
    <w:uiPriority w:val="99"/>
    <w:locked/>
    <w:rsid w:val="00012ECB"/>
    <w:rPr>
      <w:rFonts w:ascii="Arial" w:hAnsi="Arial" w:cs="Times New Roman"/>
      <w:b/>
      <w:bCs/>
      <w:sz w:val="20"/>
      <w:szCs w:val="20"/>
    </w:rPr>
  </w:style>
  <w:style w:type="character" w:customStyle="1" w:styleId="Heading4Char">
    <w:name w:val="Heading 4 Char"/>
    <w:basedOn w:val="DefaultParagraphFont"/>
    <w:link w:val="Heading4"/>
    <w:uiPriority w:val="99"/>
    <w:locked/>
    <w:rsid w:val="00012ECB"/>
    <w:rPr>
      <w:rFonts w:ascii="Arial" w:hAnsi="Arial" w:cs="Times New Roman"/>
      <w:b/>
      <w:bCs/>
      <w:color w:val="000000"/>
      <w:sz w:val="20"/>
      <w:szCs w:val="20"/>
    </w:rPr>
  </w:style>
  <w:style w:type="character" w:customStyle="1" w:styleId="Heading6Char">
    <w:name w:val="Heading 6 Char"/>
    <w:basedOn w:val="DefaultParagraphFont"/>
    <w:link w:val="Heading6"/>
    <w:uiPriority w:val="99"/>
    <w:locked/>
    <w:rsid w:val="00012ECB"/>
    <w:rPr>
      <w:rFonts w:ascii="Arial" w:hAnsi="Arial" w:cs="Times New Roman"/>
      <w:i/>
      <w:iCs/>
      <w:color w:val="000000"/>
      <w:sz w:val="20"/>
      <w:szCs w:val="20"/>
    </w:rPr>
  </w:style>
  <w:style w:type="character" w:customStyle="1" w:styleId="Heading8Char">
    <w:name w:val="Heading 8 Char"/>
    <w:aliases w:val="Numbered - 8 Char"/>
    <w:basedOn w:val="DefaultParagraphFont"/>
    <w:link w:val="Heading8"/>
    <w:uiPriority w:val="99"/>
    <w:locked/>
    <w:rsid w:val="00012ECB"/>
    <w:rPr>
      <w:rFonts w:ascii="Times New Roman" w:hAnsi="Times New Roman" w:cs="Times New Roman"/>
      <w:i/>
      <w:iCs/>
      <w:sz w:val="24"/>
      <w:szCs w:val="24"/>
    </w:rPr>
  </w:style>
  <w:style w:type="paragraph" w:styleId="Header">
    <w:name w:val="header"/>
    <w:basedOn w:val="Normal"/>
    <w:link w:val="HeaderChar"/>
    <w:uiPriority w:val="99"/>
    <w:rsid w:val="00F2391C"/>
    <w:pPr>
      <w:tabs>
        <w:tab w:val="center" w:pos="4513"/>
        <w:tab w:val="right" w:pos="9026"/>
      </w:tabs>
    </w:pPr>
  </w:style>
  <w:style w:type="character" w:customStyle="1" w:styleId="HeaderChar">
    <w:name w:val="Header Char"/>
    <w:basedOn w:val="DefaultParagraphFont"/>
    <w:link w:val="Header"/>
    <w:uiPriority w:val="99"/>
    <w:locked/>
    <w:rsid w:val="00F2391C"/>
    <w:rPr>
      <w:rFonts w:cs="Times New Roman"/>
    </w:rPr>
  </w:style>
  <w:style w:type="paragraph" w:styleId="Footer">
    <w:name w:val="footer"/>
    <w:basedOn w:val="Normal"/>
    <w:link w:val="FooterChar"/>
    <w:uiPriority w:val="99"/>
    <w:rsid w:val="00F2391C"/>
    <w:pPr>
      <w:tabs>
        <w:tab w:val="center" w:pos="4513"/>
        <w:tab w:val="right" w:pos="9026"/>
      </w:tabs>
    </w:pPr>
  </w:style>
  <w:style w:type="character" w:customStyle="1" w:styleId="FooterChar">
    <w:name w:val="Footer Char"/>
    <w:basedOn w:val="DefaultParagraphFont"/>
    <w:link w:val="Footer"/>
    <w:uiPriority w:val="99"/>
    <w:locked/>
    <w:rsid w:val="00F2391C"/>
    <w:rPr>
      <w:rFonts w:cs="Times New Roman"/>
    </w:rPr>
  </w:style>
  <w:style w:type="paragraph" w:styleId="BalloonText">
    <w:name w:val="Balloon Text"/>
    <w:basedOn w:val="Normal"/>
    <w:link w:val="BalloonTextChar"/>
    <w:uiPriority w:val="99"/>
    <w:semiHidden/>
    <w:rsid w:val="00F23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391C"/>
    <w:rPr>
      <w:rFonts w:ascii="Tahoma" w:hAnsi="Tahoma" w:cs="Tahoma"/>
      <w:sz w:val="16"/>
      <w:szCs w:val="16"/>
    </w:rPr>
  </w:style>
  <w:style w:type="table" w:styleId="TableGrid">
    <w:name w:val="Table Grid"/>
    <w:basedOn w:val="TableNormal"/>
    <w:uiPriority w:val="99"/>
    <w:rsid w:val="00F239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2A0F"/>
    <w:pPr>
      <w:ind w:left="720"/>
      <w:contextualSpacing/>
    </w:pPr>
  </w:style>
  <w:style w:type="paragraph" w:styleId="BodyText">
    <w:name w:val="Body Text"/>
    <w:basedOn w:val="Normal"/>
    <w:link w:val="BodyTextChar"/>
    <w:uiPriority w:val="99"/>
    <w:rsid w:val="00012ECB"/>
    <w:rPr>
      <w:b/>
    </w:rPr>
  </w:style>
  <w:style w:type="character" w:customStyle="1" w:styleId="BodyTextChar">
    <w:name w:val="Body Text Char"/>
    <w:basedOn w:val="DefaultParagraphFont"/>
    <w:link w:val="BodyText"/>
    <w:uiPriority w:val="99"/>
    <w:locked/>
    <w:rsid w:val="00012ECB"/>
    <w:rPr>
      <w:rFonts w:ascii="Arial" w:hAnsi="Arial" w:cs="Times New Roman"/>
      <w:b/>
      <w:sz w:val="20"/>
      <w:szCs w:val="20"/>
    </w:rPr>
  </w:style>
  <w:style w:type="paragraph" w:customStyle="1" w:styleId="H3">
    <w:name w:val="H3"/>
    <w:basedOn w:val="Normal"/>
    <w:next w:val="Normal"/>
    <w:uiPriority w:val="99"/>
    <w:rsid w:val="00012ECB"/>
    <w:pPr>
      <w:keepNext/>
      <w:spacing w:before="100" w:after="100"/>
      <w:outlineLvl w:val="3"/>
    </w:pPr>
    <w:rPr>
      <w:rFonts w:ascii="Times New Roman" w:hAnsi="Times New Roman"/>
      <w:b/>
      <w:sz w:val="28"/>
    </w:rPr>
  </w:style>
  <w:style w:type="paragraph" w:styleId="BodyTextIndent2">
    <w:name w:val="Body Text Indent 2"/>
    <w:basedOn w:val="Normal"/>
    <w:link w:val="BodyTextIndent2Char"/>
    <w:uiPriority w:val="99"/>
    <w:rsid w:val="00012ECB"/>
    <w:pPr>
      <w:ind w:left="567"/>
    </w:pPr>
  </w:style>
  <w:style w:type="character" w:customStyle="1" w:styleId="BodyTextIndent2Char">
    <w:name w:val="Body Text Indent 2 Char"/>
    <w:basedOn w:val="DefaultParagraphFont"/>
    <w:link w:val="BodyTextIndent2"/>
    <w:uiPriority w:val="99"/>
    <w:locked/>
    <w:rsid w:val="00012ECB"/>
    <w:rPr>
      <w:rFonts w:ascii="Arial" w:hAnsi="Arial" w:cs="Times New Roman"/>
      <w:sz w:val="20"/>
      <w:szCs w:val="20"/>
    </w:rPr>
  </w:style>
  <w:style w:type="paragraph" w:styleId="NormalWeb">
    <w:name w:val="Normal (Web)"/>
    <w:basedOn w:val="Normal"/>
    <w:uiPriority w:val="99"/>
    <w:rsid w:val="00012ECB"/>
    <w:pPr>
      <w:spacing w:after="193"/>
    </w:pPr>
    <w:rPr>
      <w:rFonts w:ascii="Verdana" w:eastAsia="Arial Unicode MS" w:hAnsi="Verdana" w:cs="Arial Unicode MS"/>
      <w:szCs w:val="24"/>
    </w:rPr>
  </w:style>
  <w:style w:type="character" w:styleId="Emphasis">
    <w:name w:val="Emphasis"/>
    <w:basedOn w:val="DefaultParagraphFont"/>
    <w:uiPriority w:val="99"/>
    <w:qFormat/>
    <w:rsid w:val="00012ECB"/>
    <w:rPr>
      <w:rFonts w:cs="Times New Roman"/>
      <w:i/>
      <w:iCs/>
    </w:rPr>
  </w:style>
  <w:style w:type="paragraph" w:customStyle="1" w:styleId="SassoonHeading">
    <w:name w:val="Sassoon Heading"/>
    <w:basedOn w:val="Heading4"/>
    <w:link w:val="SassoonHeadingChar"/>
    <w:uiPriority w:val="99"/>
    <w:rsid w:val="00012ECB"/>
    <w:rPr>
      <w:rFonts w:ascii="SassoonCRInfantMedium" w:hAnsi="SassoonCRInfantMedium"/>
      <w:b w:val="0"/>
      <w:sz w:val="36"/>
      <w:szCs w:val="36"/>
      <w:u w:val="single"/>
    </w:rPr>
  </w:style>
  <w:style w:type="paragraph" w:customStyle="1" w:styleId="Sassoonsubtitle">
    <w:name w:val="Sassoon subtitle"/>
    <w:basedOn w:val="SassoonHeading"/>
    <w:link w:val="SassoonsubtitleChar"/>
    <w:uiPriority w:val="99"/>
    <w:rsid w:val="00012ECB"/>
    <w:rPr>
      <w:sz w:val="30"/>
      <w:szCs w:val="30"/>
    </w:rPr>
  </w:style>
  <w:style w:type="character" w:customStyle="1" w:styleId="SassoonHeadingChar">
    <w:name w:val="Sassoon Heading Char"/>
    <w:basedOn w:val="Heading4Char"/>
    <w:link w:val="SassoonHeading"/>
    <w:uiPriority w:val="99"/>
    <w:locked/>
    <w:rsid w:val="00012ECB"/>
    <w:rPr>
      <w:rFonts w:ascii="SassoonCRInfantMedium" w:hAnsi="SassoonCRInfantMedium" w:cs="Times New Roman"/>
      <w:b/>
      <w:bCs/>
      <w:color w:val="000000"/>
      <w:sz w:val="36"/>
      <w:szCs w:val="36"/>
      <w:u w:val="single"/>
    </w:rPr>
  </w:style>
  <w:style w:type="paragraph" w:styleId="TOCHeading">
    <w:name w:val="TOC Heading"/>
    <w:basedOn w:val="Heading1"/>
    <w:next w:val="Normal"/>
    <w:uiPriority w:val="99"/>
    <w:qFormat/>
    <w:rsid w:val="001E62FA"/>
    <w:pPr>
      <w:keepLines/>
      <w:spacing w:before="480" w:line="276" w:lineRule="auto"/>
      <w:outlineLvl w:val="9"/>
    </w:pPr>
    <w:rPr>
      <w:rFonts w:ascii="Cambria" w:hAnsi="Cambria"/>
      <w:bCs/>
      <w:color w:val="365F91"/>
      <w:szCs w:val="28"/>
      <w:lang w:val="en-US"/>
    </w:rPr>
  </w:style>
  <w:style w:type="character" w:customStyle="1" w:styleId="SassoonsubtitleChar">
    <w:name w:val="Sassoon subtitle Char"/>
    <w:basedOn w:val="SassoonHeadingChar"/>
    <w:link w:val="Sassoonsubtitle"/>
    <w:uiPriority w:val="99"/>
    <w:locked/>
    <w:rsid w:val="00012ECB"/>
    <w:rPr>
      <w:rFonts w:ascii="SassoonCRInfantMedium" w:hAnsi="SassoonCRInfantMedium" w:cs="Times New Roman"/>
      <w:b/>
      <w:bCs/>
      <w:color w:val="000000"/>
      <w:sz w:val="30"/>
      <w:szCs w:val="30"/>
      <w:u w:val="single"/>
    </w:rPr>
  </w:style>
  <w:style w:type="paragraph" w:styleId="TOC3">
    <w:name w:val="toc 3"/>
    <w:basedOn w:val="Normal"/>
    <w:next w:val="Normal"/>
    <w:autoRedefine/>
    <w:uiPriority w:val="99"/>
    <w:rsid w:val="001E62FA"/>
    <w:pPr>
      <w:spacing w:after="100"/>
      <w:ind w:left="480"/>
    </w:pPr>
  </w:style>
  <w:style w:type="paragraph" w:styleId="TOC1">
    <w:name w:val="toc 1"/>
    <w:basedOn w:val="Normal"/>
    <w:next w:val="Normal"/>
    <w:autoRedefine/>
    <w:uiPriority w:val="99"/>
    <w:rsid w:val="001E62FA"/>
    <w:pPr>
      <w:spacing w:after="100"/>
    </w:pPr>
  </w:style>
  <w:style w:type="character" w:styleId="Hyperlink">
    <w:name w:val="Hyperlink"/>
    <w:basedOn w:val="DefaultParagraphFont"/>
    <w:uiPriority w:val="99"/>
    <w:rsid w:val="001E62FA"/>
    <w:rPr>
      <w:rFonts w:cs="Times New Roman"/>
      <w:color w:val="0000FF"/>
      <w:u w:val="single"/>
    </w:rPr>
  </w:style>
  <w:style w:type="paragraph" w:styleId="TOC2">
    <w:name w:val="toc 2"/>
    <w:basedOn w:val="Normal"/>
    <w:next w:val="Normal"/>
    <w:autoRedefine/>
    <w:uiPriority w:val="99"/>
    <w:rsid w:val="001E62FA"/>
    <w:pPr>
      <w:spacing w:after="100" w:line="276" w:lineRule="auto"/>
      <w:ind w:left="220"/>
    </w:pPr>
    <w:rPr>
      <w:rFonts w:ascii="Calibri" w:hAnsi="Calibri"/>
      <w:sz w:val="22"/>
      <w:szCs w:val="22"/>
      <w:lang w:val="en-US"/>
    </w:rPr>
  </w:style>
  <w:style w:type="paragraph" w:styleId="BodyText2">
    <w:name w:val="Body Text 2"/>
    <w:basedOn w:val="Normal"/>
    <w:link w:val="BodyText2Char"/>
    <w:uiPriority w:val="99"/>
    <w:rsid w:val="00D811B7"/>
    <w:pPr>
      <w:autoSpaceDE w:val="0"/>
      <w:autoSpaceDN w:val="0"/>
      <w:adjustRightInd w:val="0"/>
    </w:pPr>
    <w:rPr>
      <w:szCs w:val="24"/>
      <w:lang w:val="en-US"/>
    </w:rPr>
  </w:style>
  <w:style w:type="character" w:customStyle="1" w:styleId="BodyText2Char">
    <w:name w:val="Body Text 2 Char"/>
    <w:basedOn w:val="DefaultParagraphFont"/>
    <w:link w:val="BodyText2"/>
    <w:uiPriority w:val="99"/>
    <w:locked/>
    <w:rsid w:val="00D811B7"/>
    <w:rPr>
      <w:rFonts w:ascii="Arial" w:hAnsi="Arial" w:cs="Times New Roman"/>
      <w:sz w:val="24"/>
      <w:szCs w:val="24"/>
      <w:lang w:val="en-US"/>
    </w:rPr>
  </w:style>
  <w:style w:type="paragraph" w:styleId="BodyTextIndent">
    <w:name w:val="Body Text Indent"/>
    <w:basedOn w:val="Normal"/>
    <w:link w:val="BodyTextIndentChar"/>
    <w:uiPriority w:val="99"/>
    <w:rsid w:val="00D811B7"/>
    <w:rPr>
      <w:rFonts w:ascii="Arial Rounded MT Bold" w:hAnsi="Arial Rounded MT Bold"/>
      <w:sz w:val="16"/>
      <w:szCs w:val="16"/>
      <w:lang w:val="en-US"/>
    </w:rPr>
  </w:style>
  <w:style w:type="character" w:customStyle="1" w:styleId="BodyTextIndentChar">
    <w:name w:val="Body Text Indent Char"/>
    <w:basedOn w:val="DefaultParagraphFont"/>
    <w:link w:val="BodyTextIndent"/>
    <w:uiPriority w:val="99"/>
    <w:locked/>
    <w:rsid w:val="00D811B7"/>
    <w:rPr>
      <w:rFonts w:ascii="Arial Rounded MT Bold" w:hAnsi="Arial Rounded MT Bold" w:cs="Times New Roman"/>
      <w:sz w:val="16"/>
      <w:szCs w:val="16"/>
      <w:lang w:val="en-US"/>
    </w:rPr>
  </w:style>
  <w:style w:type="paragraph" w:customStyle="1" w:styleId="Default">
    <w:name w:val="Default"/>
    <w:uiPriority w:val="99"/>
    <w:rsid w:val="006A6152"/>
    <w:pPr>
      <w:autoSpaceDE w:val="0"/>
      <w:autoSpaceDN w:val="0"/>
      <w:adjustRightInd w:val="0"/>
    </w:pPr>
    <w:rPr>
      <w:rFonts w:ascii="Arial" w:hAnsi="Arial" w:cs="Arial"/>
      <w:color w:val="000000"/>
      <w:sz w:val="24"/>
      <w:szCs w:val="24"/>
      <w:lang w:eastAsia="en-US"/>
    </w:rPr>
  </w:style>
  <w:style w:type="character" w:customStyle="1" w:styleId="Heading5Char">
    <w:name w:val="Heading 5 Char"/>
    <w:basedOn w:val="DefaultParagraphFont"/>
    <w:link w:val="Heading5"/>
    <w:rsid w:val="001D637E"/>
    <w:rPr>
      <w:rFonts w:asciiTheme="minorHAnsi" w:eastAsiaTheme="minorEastAsia" w:hAnsiTheme="minorHAnsi" w:cstheme="minorBidi"/>
      <w:b/>
      <w:bCs/>
      <w:i/>
      <w:iCs/>
      <w:sz w:val="26"/>
      <w:szCs w:val="26"/>
      <w:lang w:eastAsia="en-US"/>
    </w:rPr>
  </w:style>
  <w:style w:type="character" w:customStyle="1" w:styleId="Heading7Char">
    <w:name w:val="Heading 7 Char"/>
    <w:basedOn w:val="DefaultParagraphFont"/>
    <w:link w:val="Heading7"/>
    <w:rsid w:val="001D637E"/>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rsid w:val="001D637E"/>
    <w:rPr>
      <w:rFonts w:asciiTheme="majorHAnsi" w:eastAsiaTheme="majorEastAsia" w:hAnsiTheme="majorHAnsi" w:cstheme="majorBidi"/>
      <w:lang w:eastAsia="en-US"/>
    </w:rPr>
  </w:style>
  <w:style w:type="character" w:styleId="Strong">
    <w:name w:val="Strong"/>
    <w:basedOn w:val="DefaultParagraphFont"/>
    <w:qFormat/>
    <w:locked/>
    <w:rsid w:val="001D637E"/>
    <w:rPr>
      <w:b/>
      <w:bCs/>
    </w:rPr>
  </w:style>
  <w:style w:type="paragraph" w:styleId="Title">
    <w:name w:val="Title"/>
    <w:basedOn w:val="Normal"/>
    <w:next w:val="Normal"/>
    <w:link w:val="TitleChar"/>
    <w:qFormat/>
    <w:locked/>
    <w:rsid w:val="001D63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D637E"/>
    <w:rPr>
      <w:rFonts w:asciiTheme="majorHAnsi" w:eastAsiaTheme="majorEastAsia" w:hAnsiTheme="majorHAnsi" w:cstheme="majorBidi"/>
      <w:b/>
      <w:bCs/>
      <w:kern w:val="28"/>
      <w:sz w:val="32"/>
      <w:szCs w:val="32"/>
      <w:lang w:eastAsia="en-US"/>
    </w:rPr>
  </w:style>
  <w:style w:type="character" w:styleId="FollowedHyperlink">
    <w:name w:val="FollowedHyperlink"/>
    <w:basedOn w:val="DefaultParagraphFont"/>
    <w:uiPriority w:val="99"/>
    <w:semiHidden/>
    <w:unhideWhenUsed/>
    <w:rsid w:val="003A7FA2"/>
    <w:rPr>
      <w:color w:val="800080" w:themeColor="followedHyperlink"/>
      <w:u w:val="single"/>
    </w:rPr>
  </w:style>
  <w:style w:type="table" w:customStyle="1" w:styleId="TableGrid1">
    <w:name w:val="Table Grid1"/>
    <w:basedOn w:val="TableNormal"/>
    <w:next w:val="TableGrid"/>
    <w:rsid w:val="00BE321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710792"/>
    <w:pPr>
      <w:spacing w:line="221" w:lineRule="atLeast"/>
    </w:pPr>
    <w:rPr>
      <w:rFonts w:ascii="Lato" w:hAnsi="Lato" w:cs="Times New Roman"/>
      <w:color w:val="auto"/>
      <w:lang w:eastAsia="en-GB"/>
    </w:rPr>
  </w:style>
  <w:style w:type="character" w:customStyle="1" w:styleId="A4">
    <w:name w:val="A4"/>
    <w:uiPriority w:val="99"/>
    <w:rsid w:val="00710792"/>
    <w:rPr>
      <w:rFonts w:cs="Lato"/>
      <w:color w:val="000000"/>
      <w:sz w:val="12"/>
      <w:szCs w:val="12"/>
    </w:rPr>
  </w:style>
  <w:style w:type="table" w:customStyle="1" w:styleId="TableGrid2">
    <w:name w:val="Table Grid2"/>
    <w:basedOn w:val="TableNormal"/>
    <w:next w:val="TableGrid"/>
    <w:uiPriority w:val="39"/>
    <w:rsid w:val="001954A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CB"/>
    <w:rPr>
      <w:rFonts w:ascii="Arial" w:eastAsia="Times New Roman" w:hAnsi="Arial"/>
      <w:sz w:val="24"/>
      <w:szCs w:val="20"/>
      <w:lang w:eastAsia="en-US"/>
    </w:rPr>
  </w:style>
  <w:style w:type="paragraph" w:styleId="Heading1">
    <w:name w:val="heading 1"/>
    <w:aliases w:val="Numbered - 1"/>
    <w:basedOn w:val="Normal"/>
    <w:next w:val="Normal"/>
    <w:link w:val="Heading1Char"/>
    <w:uiPriority w:val="99"/>
    <w:qFormat/>
    <w:rsid w:val="00012ECB"/>
    <w:pPr>
      <w:keepNext/>
      <w:outlineLvl w:val="0"/>
    </w:pPr>
    <w:rPr>
      <w:b/>
      <w:sz w:val="28"/>
    </w:rPr>
  </w:style>
  <w:style w:type="paragraph" w:styleId="Heading2">
    <w:name w:val="heading 2"/>
    <w:aliases w:val="Numbered - 2"/>
    <w:basedOn w:val="Normal"/>
    <w:next w:val="Normal"/>
    <w:link w:val="Heading2Char"/>
    <w:uiPriority w:val="99"/>
    <w:qFormat/>
    <w:rsid w:val="00012ECB"/>
    <w:pPr>
      <w:keepNext/>
      <w:outlineLvl w:val="1"/>
    </w:pPr>
    <w:rPr>
      <w:sz w:val="28"/>
    </w:rPr>
  </w:style>
  <w:style w:type="paragraph" w:styleId="Heading3">
    <w:name w:val="heading 3"/>
    <w:aliases w:val="Numbered - 3"/>
    <w:basedOn w:val="Normal"/>
    <w:next w:val="Normal"/>
    <w:link w:val="Heading3Char"/>
    <w:uiPriority w:val="99"/>
    <w:qFormat/>
    <w:rsid w:val="00012ECB"/>
    <w:pPr>
      <w:keepNext/>
      <w:outlineLvl w:val="2"/>
    </w:pPr>
    <w:rPr>
      <w:b/>
      <w:bCs/>
    </w:rPr>
  </w:style>
  <w:style w:type="paragraph" w:styleId="Heading4">
    <w:name w:val="heading 4"/>
    <w:basedOn w:val="Normal"/>
    <w:next w:val="Normal"/>
    <w:link w:val="Heading4Char"/>
    <w:uiPriority w:val="99"/>
    <w:qFormat/>
    <w:rsid w:val="00012ECB"/>
    <w:pPr>
      <w:keepNext/>
      <w:outlineLvl w:val="3"/>
    </w:pPr>
    <w:rPr>
      <w:b/>
      <w:bCs/>
      <w:color w:val="000000"/>
    </w:rPr>
  </w:style>
  <w:style w:type="paragraph" w:styleId="Heading5">
    <w:name w:val="heading 5"/>
    <w:basedOn w:val="Normal"/>
    <w:next w:val="Normal"/>
    <w:link w:val="Heading5Char"/>
    <w:unhideWhenUsed/>
    <w:qFormat/>
    <w:locked/>
    <w:rsid w:val="001D637E"/>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012ECB"/>
    <w:pPr>
      <w:keepNext/>
      <w:outlineLvl w:val="5"/>
    </w:pPr>
    <w:rPr>
      <w:i/>
      <w:iCs/>
      <w:color w:val="000000"/>
    </w:rPr>
  </w:style>
  <w:style w:type="paragraph" w:styleId="Heading7">
    <w:name w:val="heading 7"/>
    <w:basedOn w:val="Normal"/>
    <w:next w:val="Normal"/>
    <w:link w:val="Heading7Char"/>
    <w:unhideWhenUsed/>
    <w:qFormat/>
    <w:locked/>
    <w:rsid w:val="001D637E"/>
    <w:pPr>
      <w:spacing w:before="240" w:after="60"/>
      <w:outlineLvl w:val="6"/>
    </w:pPr>
    <w:rPr>
      <w:rFonts w:asciiTheme="minorHAnsi" w:eastAsiaTheme="minorEastAsia" w:hAnsiTheme="minorHAnsi" w:cstheme="minorBidi"/>
      <w:szCs w:val="24"/>
    </w:rPr>
  </w:style>
  <w:style w:type="paragraph" w:styleId="Heading8">
    <w:name w:val="heading 8"/>
    <w:aliases w:val="Numbered - 8"/>
    <w:basedOn w:val="Normal"/>
    <w:next w:val="Normal"/>
    <w:link w:val="Heading8Char"/>
    <w:uiPriority w:val="99"/>
    <w:qFormat/>
    <w:rsid w:val="00012ECB"/>
    <w:pPr>
      <w:spacing w:before="240" w:after="60"/>
      <w:outlineLvl w:val="7"/>
    </w:pPr>
    <w:rPr>
      <w:rFonts w:ascii="Times New Roman" w:hAnsi="Times New Roman"/>
      <w:i/>
      <w:iCs/>
      <w:szCs w:val="24"/>
    </w:rPr>
  </w:style>
  <w:style w:type="paragraph" w:styleId="Heading9">
    <w:name w:val="heading 9"/>
    <w:basedOn w:val="Normal"/>
    <w:next w:val="Normal"/>
    <w:link w:val="Heading9Char"/>
    <w:unhideWhenUsed/>
    <w:qFormat/>
    <w:locked/>
    <w:rsid w:val="001D637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012ECB"/>
    <w:rPr>
      <w:rFonts w:ascii="Arial" w:hAnsi="Arial" w:cs="Times New Roman"/>
      <w:b/>
      <w:sz w:val="20"/>
      <w:szCs w:val="20"/>
    </w:rPr>
  </w:style>
  <w:style w:type="character" w:customStyle="1" w:styleId="Heading2Char">
    <w:name w:val="Heading 2 Char"/>
    <w:aliases w:val="Numbered - 2 Char"/>
    <w:basedOn w:val="DefaultParagraphFont"/>
    <w:link w:val="Heading2"/>
    <w:uiPriority w:val="99"/>
    <w:locked/>
    <w:rsid w:val="00012ECB"/>
    <w:rPr>
      <w:rFonts w:ascii="Arial" w:hAnsi="Arial" w:cs="Times New Roman"/>
      <w:sz w:val="20"/>
      <w:szCs w:val="20"/>
    </w:rPr>
  </w:style>
  <w:style w:type="character" w:customStyle="1" w:styleId="Heading3Char">
    <w:name w:val="Heading 3 Char"/>
    <w:aliases w:val="Numbered - 3 Char"/>
    <w:basedOn w:val="DefaultParagraphFont"/>
    <w:link w:val="Heading3"/>
    <w:uiPriority w:val="99"/>
    <w:locked/>
    <w:rsid w:val="00012ECB"/>
    <w:rPr>
      <w:rFonts w:ascii="Arial" w:hAnsi="Arial" w:cs="Times New Roman"/>
      <w:b/>
      <w:bCs/>
      <w:sz w:val="20"/>
      <w:szCs w:val="20"/>
    </w:rPr>
  </w:style>
  <w:style w:type="character" w:customStyle="1" w:styleId="Heading4Char">
    <w:name w:val="Heading 4 Char"/>
    <w:basedOn w:val="DefaultParagraphFont"/>
    <w:link w:val="Heading4"/>
    <w:uiPriority w:val="99"/>
    <w:locked/>
    <w:rsid w:val="00012ECB"/>
    <w:rPr>
      <w:rFonts w:ascii="Arial" w:hAnsi="Arial" w:cs="Times New Roman"/>
      <w:b/>
      <w:bCs/>
      <w:color w:val="000000"/>
      <w:sz w:val="20"/>
      <w:szCs w:val="20"/>
    </w:rPr>
  </w:style>
  <w:style w:type="character" w:customStyle="1" w:styleId="Heading6Char">
    <w:name w:val="Heading 6 Char"/>
    <w:basedOn w:val="DefaultParagraphFont"/>
    <w:link w:val="Heading6"/>
    <w:uiPriority w:val="99"/>
    <w:locked/>
    <w:rsid w:val="00012ECB"/>
    <w:rPr>
      <w:rFonts w:ascii="Arial" w:hAnsi="Arial" w:cs="Times New Roman"/>
      <w:i/>
      <w:iCs/>
      <w:color w:val="000000"/>
      <w:sz w:val="20"/>
      <w:szCs w:val="20"/>
    </w:rPr>
  </w:style>
  <w:style w:type="character" w:customStyle="1" w:styleId="Heading8Char">
    <w:name w:val="Heading 8 Char"/>
    <w:aliases w:val="Numbered - 8 Char"/>
    <w:basedOn w:val="DefaultParagraphFont"/>
    <w:link w:val="Heading8"/>
    <w:uiPriority w:val="99"/>
    <w:locked/>
    <w:rsid w:val="00012ECB"/>
    <w:rPr>
      <w:rFonts w:ascii="Times New Roman" w:hAnsi="Times New Roman" w:cs="Times New Roman"/>
      <w:i/>
      <w:iCs/>
      <w:sz w:val="24"/>
      <w:szCs w:val="24"/>
    </w:rPr>
  </w:style>
  <w:style w:type="paragraph" w:styleId="Header">
    <w:name w:val="header"/>
    <w:basedOn w:val="Normal"/>
    <w:link w:val="HeaderChar"/>
    <w:uiPriority w:val="99"/>
    <w:rsid w:val="00F2391C"/>
    <w:pPr>
      <w:tabs>
        <w:tab w:val="center" w:pos="4513"/>
        <w:tab w:val="right" w:pos="9026"/>
      </w:tabs>
    </w:pPr>
  </w:style>
  <w:style w:type="character" w:customStyle="1" w:styleId="HeaderChar">
    <w:name w:val="Header Char"/>
    <w:basedOn w:val="DefaultParagraphFont"/>
    <w:link w:val="Header"/>
    <w:uiPriority w:val="99"/>
    <w:locked/>
    <w:rsid w:val="00F2391C"/>
    <w:rPr>
      <w:rFonts w:cs="Times New Roman"/>
    </w:rPr>
  </w:style>
  <w:style w:type="paragraph" w:styleId="Footer">
    <w:name w:val="footer"/>
    <w:basedOn w:val="Normal"/>
    <w:link w:val="FooterChar"/>
    <w:uiPriority w:val="99"/>
    <w:rsid w:val="00F2391C"/>
    <w:pPr>
      <w:tabs>
        <w:tab w:val="center" w:pos="4513"/>
        <w:tab w:val="right" w:pos="9026"/>
      </w:tabs>
    </w:pPr>
  </w:style>
  <w:style w:type="character" w:customStyle="1" w:styleId="FooterChar">
    <w:name w:val="Footer Char"/>
    <w:basedOn w:val="DefaultParagraphFont"/>
    <w:link w:val="Footer"/>
    <w:uiPriority w:val="99"/>
    <w:locked/>
    <w:rsid w:val="00F2391C"/>
    <w:rPr>
      <w:rFonts w:cs="Times New Roman"/>
    </w:rPr>
  </w:style>
  <w:style w:type="paragraph" w:styleId="BalloonText">
    <w:name w:val="Balloon Text"/>
    <w:basedOn w:val="Normal"/>
    <w:link w:val="BalloonTextChar"/>
    <w:uiPriority w:val="99"/>
    <w:semiHidden/>
    <w:rsid w:val="00F23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391C"/>
    <w:rPr>
      <w:rFonts w:ascii="Tahoma" w:hAnsi="Tahoma" w:cs="Tahoma"/>
      <w:sz w:val="16"/>
      <w:szCs w:val="16"/>
    </w:rPr>
  </w:style>
  <w:style w:type="table" w:styleId="TableGrid">
    <w:name w:val="Table Grid"/>
    <w:basedOn w:val="TableNormal"/>
    <w:uiPriority w:val="99"/>
    <w:rsid w:val="00F239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2A0F"/>
    <w:pPr>
      <w:ind w:left="720"/>
      <w:contextualSpacing/>
    </w:pPr>
  </w:style>
  <w:style w:type="paragraph" w:styleId="BodyText">
    <w:name w:val="Body Text"/>
    <w:basedOn w:val="Normal"/>
    <w:link w:val="BodyTextChar"/>
    <w:uiPriority w:val="99"/>
    <w:rsid w:val="00012ECB"/>
    <w:rPr>
      <w:b/>
    </w:rPr>
  </w:style>
  <w:style w:type="character" w:customStyle="1" w:styleId="BodyTextChar">
    <w:name w:val="Body Text Char"/>
    <w:basedOn w:val="DefaultParagraphFont"/>
    <w:link w:val="BodyText"/>
    <w:uiPriority w:val="99"/>
    <w:locked/>
    <w:rsid w:val="00012ECB"/>
    <w:rPr>
      <w:rFonts w:ascii="Arial" w:hAnsi="Arial" w:cs="Times New Roman"/>
      <w:b/>
      <w:sz w:val="20"/>
      <w:szCs w:val="20"/>
    </w:rPr>
  </w:style>
  <w:style w:type="paragraph" w:customStyle="1" w:styleId="H3">
    <w:name w:val="H3"/>
    <w:basedOn w:val="Normal"/>
    <w:next w:val="Normal"/>
    <w:uiPriority w:val="99"/>
    <w:rsid w:val="00012ECB"/>
    <w:pPr>
      <w:keepNext/>
      <w:spacing w:before="100" w:after="100"/>
      <w:outlineLvl w:val="3"/>
    </w:pPr>
    <w:rPr>
      <w:rFonts w:ascii="Times New Roman" w:hAnsi="Times New Roman"/>
      <w:b/>
      <w:sz w:val="28"/>
    </w:rPr>
  </w:style>
  <w:style w:type="paragraph" w:styleId="BodyTextIndent2">
    <w:name w:val="Body Text Indent 2"/>
    <w:basedOn w:val="Normal"/>
    <w:link w:val="BodyTextIndent2Char"/>
    <w:uiPriority w:val="99"/>
    <w:rsid w:val="00012ECB"/>
    <w:pPr>
      <w:ind w:left="567"/>
    </w:pPr>
  </w:style>
  <w:style w:type="character" w:customStyle="1" w:styleId="BodyTextIndent2Char">
    <w:name w:val="Body Text Indent 2 Char"/>
    <w:basedOn w:val="DefaultParagraphFont"/>
    <w:link w:val="BodyTextIndent2"/>
    <w:uiPriority w:val="99"/>
    <w:locked/>
    <w:rsid w:val="00012ECB"/>
    <w:rPr>
      <w:rFonts w:ascii="Arial" w:hAnsi="Arial" w:cs="Times New Roman"/>
      <w:sz w:val="20"/>
      <w:szCs w:val="20"/>
    </w:rPr>
  </w:style>
  <w:style w:type="paragraph" w:styleId="NormalWeb">
    <w:name w:val="Normal (Web)"/>
    <w:basedOn w:val="Normal"/>
    <w:uiPriority w:val="99"/>
    <w:rsid w:val="00012ECB"/>
    <w:pPr>
      <w:spacing w:after="193"/>
    </w:pPr>
    <w:rPr>
      <w:rFonts w:ascii="Verdana" w:eastAsia="Arial Unicode MS" w:hAnsi="Verdana" w:cs="Arial Unicode MS"/>
      <w:szCs w:val="24"/>
    </w:rPr>
  </w:style>
  <w:style w:type="character" w:styleId="Emphasis">
    <w:name w:val="Emphasis"/>
    <w:basedOn w:val="DefaultParagraphFont"/>
    <w:uiPriority w:val="99"/>
    <w:qFormat/>
    <w:rsid w:val="00012ECB"/>
    <w:rPr>
      <w:rFonts w:cs="Times New Roman"/>
      <w:i/>
      <w:iCs/>
    </w:rPr>
  </w:style>
  <w:style w:type="paragraph" w:customStyle="1" w:styleId="SassoonHeading">
    <w:name w:val="Sassoon Heading"/>
    <w:basedOn w:val="Heading4"/>
    <w:link w:val="SassoonHeadingChar"/>
    <w:uiPriority w:val="99"/>
    <w:rsid w:val="00012ECB"/>
    <w:rPr>
      <w:rFonts w:ascii="SassoonCRInfantMedium" w:hAnsi="SassoonCRInfantMedium"/>
      <w:b w:val="0"/>
      <w:sz w:val="36"/>
      <w:szCs w:val="36"/>
      <w:u w:val="single"/>
    </w:rPr>
  </w:style>
  <w:style w:type="paragraph" w:customStyle="1" w:styleId="Sassoonsubtitle">
    <w:name w:val="Sassoon subtitle"/>
    <w:basedOn w:val="SassoonHeading"/>
    <w:link w:val="SassoonsubtitleChar"/>
    <w:uiPriority w:val="99"/>
    <w:rsid w:val="00012ECB"/>
    <w:rPr>
      <w:sz w:val="30"/>
      <w:szCs w:val="30"/>
    </w:rPr>
  </w:style>
  <w:style w:type="character" w:customStyle="1" w:styleId="SassoonHeadingChar">
    <w:name w:val="Sassoon Heading Char"/>
    <w:basedOn w:val="Heading4Char"/>
    <w:link w:val="SassoonHeading"/>
    <w:uiPriority w:val="99"/>
    <w:locked/>
    <w:rsid w:val="00012ECB"/>
    <w:rPr>
      <w:rFonts w:ascii="SassoonCRInfantMedium" w:hAnsi="SassoonCRInfantMedium" w:cs="Times New Roman"/>
      <w:b/>
      <w:bCs/>
      <w:color w:val="000000"/>
      <w:sz w:val="36"/>
      <w:szCs w:val="36"/>
      <w:u w:val="single"/>
    </w:rPr>
  </w:style>
  <w:style w:type="paragraph" w:styleId="TOCHeading">
    <w:name w:val="TOC Heading"/>
    <w:basedOn w:val="Heading1"/>
    <w:next w:val="Normal"/>
    <w:uiPriority w:val="99"/>
    <w:qFormat/>
    <w:rsid w:val="001E62FA"/>
    <w:pPr>
      <w:keepLines/>
      <w:spacing w:before="480" w:line="276" w:lineRule="auto"/>
      <w:outlineLvl w:val="9"/>
    </w:pPr>
    <w:rPr>
      <w:rFonts w:ascii="Cambria" w:hAnsi="Cambria"/>
      <w:bCs/>
      <w:color w:val="365F91"/>
      <w:szCs w:val="28"/>
      <w:lang w:val="en-US"/>
    </w:rPr>
  </w:style>
  <w:style w:type="character" w:customStyle="1" w:styleId="SassoonsubtitleChar">
    <w:name w:val="Sassoon subtitle Char"/>
    <w:basedOn w:val="SassoonHeadingChar"/>
    <w:link w:val="Sassoonsubtitle"/>
    <w:uiPriority w:val="99"/>
    <w:locked/>
    <w:rsid w:val="00012ECB"/>
    <w:rPr>
      <w:rFonts w:ascii="SassoonCRInfantMedium" w:hAnsi="SassoonCRInfantMedium" w:cs="Times New Roman"/>
      <w:b/>
      <w:bCs/>
      <w:color w:val="000000"/>
      <w:sz w:val="30"/>
      <w:szCs w:val="30"/>
      <w:u w:val="single"/>
    </w:rPr>
  </w:style>
  <w:style w:type="paragraph" w:styleId="TOC3">
    <w:name w:val="toc 3"/>
    <w:basedOn w:val="Normal"/>
    <w:next w:val="Normal"/>
    <w:autoRedefine/>
    <w:uiPriority w:val="99"/>
    <w:rsid w:val="001E62FA"/>
    <w:pPr>
      <w:spacing w:after="100"/>
      <w:ind w:left="480"/>
    </w:pPr>
  </w:style>
  <w:style w:type="paragraph" w:styleId="TOC1">
    <w:name w:val="toc 1"/>
    <w:basedOn w:val="Normal"/>
    <w:next w:val="Normal"/>
    <w:autoRedefine/>
    <w:uiPriority w:val="99"/>
    <w:rsid w:val="001E62FA"/>
    <w:pPr>
      <w:spacing w:after="100"/>
    </w:pPr>
  </w:style>
  <w:style w:type="character" w:styleId="Hyperlink">
    <w:name w:val="Hyperlink"/>
    <w:basedOn w:val="DefaultParagraphFont"/>
    <w:uiPriority w:val="99"/>
    <w:rsid w:val="001E62FA"/>
    <w:rPr>
      <w:rFonts w:cs="Times New Roman"/>
      <w:color w:val="0000FF"/>
      <w:u w:val="single"/>
    </w:rPr>
  </w:style>
  <w:style w:type="paragraph" w:styleId="TOC2">
    <w:name w:val="toc 2"/>
    <w:basedOn w:val="Normal"/>
    <w:next w:val="Normal"/>
    <w:autoRedefine/>
    <w:uiPriority w:val="99"/>
    <w:rsid w:val="001E62FA"/>
    <w:pPr>
      <w:spacing w:after="100" w:line="276" w:lineRule="auto"/>
      <w:ind w:left="220"/>
    </w:pPr>
    <w:rPr>
      <w:rFonts w:ascii="Calibri" w:hAnsi="Calibri"/>
      <w:sz w:val="22"/>
      <w:szCs w:val="22"/>
      <w:lang w:val="en-US"/>
    </w:rPr>
  </w:style>
  <w:style w:type="paragraph" w:styleId="BodyText2">
    <w:name w:val="Body Text 2"/>
    <w:basedOn w:val="Normal"/>
    <w:link w:val="BodyText2Char"/>
    <w:uiPriority w:val="99"/>
    <w:rsid w:val="00D811B7"/>
    <w:pPr>
      <w:autoSpaceDE w:val="0"/>
      <w:autoSpaceDN w:val="0"/>
      <w:adjustRightInd w:val="0"/>
    </w:pPr>
    <w:rPr>
      <w:szCs w:val="24"/>
      <w:lang w:val="en-US"/>
    </w:rPr>
  </w:style>
  <w:style w:type="character" w:customStyle="1" w:styleId="BodyText2Char">
    <w:name w:val="Body Text 2 Char"/>
    <w:basedOn w:val="DefaultParagraphFont"/>
    <w:link w:val="BodyText2"/>
    <w:uiPriority w:val="99"/>
    <w:locked/>
    <w:rsid w:val="00D811B7"/>
    <w:rPr>
      <w:rFonts w:ascii="Arial" w:hAnsi="Arial" w:cs="Times New Roman"/>
      <w:sz w:val="24"/>
      <w:szCs w:val="24"/>
      <w:lang w:val="en-US"/>
    </w:rPr>
  </w:style>
  <w:style w:type="paragraph" w:styleId="BodyTextIndent">
    <w:name w:val="Body Text Indent"/>
    <w:basedOn w:val="Normal"/>
    <w:link w:val="BodyTextIndentChar"/>
    <w:uiPriority w:val="99"/>
    <w:rsid w:val="00D811B7"/>
    <w:rPr>
      <w:rFonts w:ascii="Arial Rounded MT Bold" w:hAnsi="Arial Rounded MT Bold"/>
      <w:sz w:val="16"/>
      <w:szCs w:val="16"/>
      <w:lang w:val="en-US"/>
    </w:rPr>
  </w:style>
  <w:style w:type="character" w:customStyle="1" w:styleId="BodyTextIndentChar">
    <w:name w:val="Body Text Indent Char"/>
    <w:basedOn w:val="DefaultParagraphFont"/>
    <w:link w:val="BodyTextIndent"/>
    <w:uiPriority w:val="99"/>
    <w:locked/>
    <w:rsid w:val="00D811B7"/>
    <w:rPr>
      <w:rFonts w:ascii="Arial Rounded MT Bold" w:hAnsi="Arial Rounded MT Bold" w:cs="Times New Roman"/>
      <w:sz w:val="16"/>
      <w:szCs w:val="16"/>
      <w:lang w:val="en-US"/>
    </w:rPr>
  </w:style>
  <w:style w:type="paragraph" w:customStyle="1" w:styleId="Default">
    <w:name w:val="Default"/>
    <w:uiPriority w:val="99"/>
    <w:rsid w:val="006A6152"/>
    <w:pPr>
      <w:autoSpaceDE w:val="0"/>
      <w:autoSpaceDN w:val="0"/>
      <w:adjustRightInd w:val="0"/>
    </w:pPr>
    <w:rPr>
      <w:rFonts w:ascii="Arial" w:hAnsi="Arial" w:cs="Arial"/>
      <w:color w:val="000000"/>
      <w:sz w:val="24"/>
      <w:szCs w:val="24"/>
      <w:lang w:eastAsia="en-US"/>
    </w:rPr>
  </w:style>
  <w:style w:type="character" w:customStyle="1" w:styleId="Heading5Char">
    <w:name w:val="Heading 5 Char"/>
    <w:basedOn w:val="DefaultParagraphFont"/>
    <w:link w:val="Heading5"/>
    <w:rsid w:val="001D637E"/>
    <w:rPr>
      <w:rFonts w:asciiTheme="minorHAnsi" w:eastAsiaTheme="minorEastAsia" w:hAnsiTheme="minorHAnsi" w:cstheme="minorBidi"/>
      <w:b/>
      <w:bCs/>
      <w:i/>
      <w:iCs/>
      <w:sz w:val="26"/>
      <w:szCs w:val="26"/>
      <w:lang w:eastAsia="en-US"/>
    </w:rPr>
  </w:style>
  <w:style w:type="character" w:customStyle="1" w:styleId="Heading7Char">
    <w:name w:val="Heading 7 Char"/>
    <w:basedOn w:val="DefaultParagraphFont"/>
    <w:link w:val="Heading7"/>
    <w:rsid w:val="001D637E"/>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rsid w:val="001D637E"/>
    <w:rPr>
      <w:rFonts w:asciiTheme="majorHAnsi" w:eastAsiaTheme="majorEastAsia" w:hAnsiTheme="majorHAnsi" w:cstheme="majorBidi"/>
      <w:lang w:eastAsia="en-US"/>
    </w:rPr>
  </w:style>
  <w:style w:type="character" w:styleId="Strong">
    <w:name w:val="Strong"/>
    <w:basedOn w:val="DefaultParagraphFont"/>
    <w:qFormat/>
    <w:locked/>
    <w:rsid w:val="001D637E"/>
    <w:rPr>
      <w:b/>
      <w:bCs/>
    </w:rPr>
  </w:style>
  <w:style w:type="paragraph" w:styleId="Title">
    <w:name w:val="Title"/>
    <w:basedOn w:val="Normal"/>
    <w:next w:val="Normal"/>
    <w:link w:val="TitleChar"/>
    <w:qFormat/>
    <w:locked/>
    <w:rsid w:val="001D63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D637E"/>
    <w:rPr>
      <w:rFonts w:asciiTheme="majorHAnsi" w:eastAsiaTheme="majorEastAsia" w:hAnsiTheme="majorHAnsi" w:cstheme="majorBidi"/>
      <w:b/>
      <w:bCs/>
      <w:kern w:val="28"/>
      <w:sz w:val="32"/>
      <w:szCs w:val="32"/>
      <w:lang w:eastAsia="en-US"/>
    </w:rPr>
  </w:style>
  <w:style w:type="character" w:styleId="FollowedHyperlink">
    <w:name w:val="FollowedHyperlink"/>
    <w:basedOn w:val="DefaultParagraphFont"/>
    <w:uiPriority w:val="99"/>
    <w:semiHidden/>
    <w:unhideWhenUsed/>
    <w:rsid w:val="003A7FA2"/>
    <w:rPr>
      <w:color w:val="800080" w:themeColor="followedHyperlink"/>
      <w:u w:val="single"/>
    </w:rPr>
  </w:style>
  <w:style w:type="table" w:customStyle="1" w:styleId="TableGrid1">
    <w:name w:val="Table Grid1"/>
    <w:basedOn w:val="TableNormal"/>
    <w:next w:val="TableGrid"/>
    <w:rsid w:val="00BE321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710792"/>
    <w:pPr>
      <w:spacing w:line="221" w:lineRule="atLeast"/>
    </w:pPr>
    <w:rPr>
      <w:rFonts w:ascii="Lato" w:hAnsi="Lato" w:cs="Times New Roman"/>
      <w:color w:val="auto"/>
      <w:lang w:eastAsia="en-GB"/>
    </w:rPr>
  </w:style>
  <w:style w:type="character" w:customStyle="1" w:styleId="A4">
    <w:name w:val="A4"/>
    <w:uiPriority w:val="99"/>
    <w:rsid w:val="00710792"/>
    <w:rPr>
      <w:rFonts w:cs="Lato"/>
      <w:color w:val="000000"/>
      <w:sz w:val="12"/>
      <w:szCs w:val="12"/>
    </w:rPr>
  </w:style>
  <w:style w:type="table" w:customStyle="1" w:styleId="TableGrid2">
    <w:name w:val="Table Grid2"/>
    <w:basedOn w:val="TableNormal"/>
    <w:next w:val="TableGrid"/>
    <w:uiPriority w:val="39"/>
    <w:rsid w:val="001954A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330397">
      <w:marLeft w:val="0"/>
      <w:marRight w:val="0"/>
      <w:marTop w:val="0"/>
      <w:marBottom w:val="0"/>
      <w:divBdr>
        <w:top w:val="none" w:sz="0" w:space="0" w:color="auto"/>
        <w:left w:val="none" w:sz="0" w:space="0" w:color="auto"/>
        <w:bottom w:val="none" w:sz="0" w:space="0" w:color="auto"/>
        <w:right w:val="none" w:sz="0" w:space="0" w:color="auto"/>
      </w:divBdr>
    </w:div>
    <w:div w:id="1368330398">
      <w:marLeft w:val="0"/>
      <w:marRight w:val="0"/>
      <w:marTop w:val="0"/>
      <w:marBottom w:val="0"/>
      <w:divBdr>
        <w:top w:val="none" w:sz="0" w:space="0" w:color="auto"/>
        <w:left w:val="none" w:sz="0" w:space="0" w:color="auto"/>
        <w:bottom w:val="none" w:sz="0" w:space="0" w:color="auto"/>
        <w:right w:val="none" w:sz="0" w:space="0" w:color="auto"/>
      </w:divBdr>
      <w:divsChild>
        <w:div w:id="1368330396">
          <w:marLeft w:val="547"/>
          <w:marRight w:val="0"/>
          <w:marTop w:val="0"/>
          <w:marBottom w:val="0"/>
          <w:divBdr>
            <w:top w:val="none" w:sz="0" w:space="0" w:color="auto"/>
            <w:left w:val="none" w:sz="0" w:space="0" w:color="auto"/>
            <w:bottom w:val="none" w:sz="0" w:space="0" w:color="auto"/>
            <w:right w:val="none" w:sz="0" w:space="0" w:color="auto"/>
          </w:divBdr>
        </w:div>
      </w:divsChild>
    </w:div>
    <w:div w:id="15055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01/10/conten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slation.gov.uk/ukpga/2014/6/section/100/enact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349435/Statutory_guidance_on_supporting_pupils_at_school_with_medical_condition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admin1\shared\POLICIES\Medicines%20in%20School%20WBC%20Model%20Policy%20.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7AC50-39FD-40D1-950F-039B4753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27443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Belleville Wix Academy</vt:lpstr>
    </vt:vector>
  </TitlesOfParts>
  <Company>RM plc</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Belleville Wix Academy</dc:title>
  <dc:creator>ELoughnan</dc:creator>
  <cp:lastModifiedBy>Charlotte Meade</cp:lastModifiedBy>
  <cp:revision>2</cp:revision>
  <cp:lastPrinted>2021-07-01T14:59:00Z</cp:lastPrinted>
  <dcterms:created xsi:type="dcterms:W3CDTF">2023-07-07T08:48:00Z</dcterms:created>
  <dcterms:modified xsi:type="dcterms:W3CDTF">2023-07-07T08:48:00Z</dcterms:modified>
</cp:coreProperties>
</file>